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
        </w:rPr>
        <w:id w:val="1911269989"/>
        <w:docPartObj>
          <w:docPartGallery w:val="Cover Pages"/>
          <w:docPartUnique/>
        </w:docPartObj>
      </w:sdtPr>
      <w:sdtEndPr>
        <w:rPr>
          <w:rFonts w:ascii="Arial" w:eastAsiaTheme="minorHAnsi" w:hAnsi="Arial" w:cs="Arial"/>
          <w:noProof/>
          <w:sz w:val="24"/>
          <w:szCs w:val="24"/>
          <w:lang w:val="de-DE" w:eastAsia="en-US"/>
        </w:rPr>
      </w:sdtEndPr>
      <w:sdtContent>
        <w:p w:rsidR="005F1642" w:rsidRDefault="005F1642">
          <w:pPr>
            <w:pStyle w:val="KeinLeerraum"/>
            <w:rPr>
              <w:sz w:val="2"/>
            </w:rPr>
          </w:pPr>
        </w:p>
        <w:p w:rsidR="005F1642" w:rsidRDefault="005F1642">
          <w:r>
            <w:rPr>
              <w:noProof/>
            </w:rPr>
            <mc:AlternateContent>
              <mc:Choice Requires="wps">
                <w:drawing>
                  <wp:anchor distT="0" distB="0" distL="114300" distR="114300" simplePos="0" relativeHeight="251665408" behindDoc="0" locked="0" layoutInCell="1" allowOverlap="1" wp14:anchorId="5D2D7A0A" wp14:editId="34AFBC2F">
                    <wp:simplePos x="0" y="0"/>
                    <wp:positionH relativeFrom="page">
                      <wp:align>center</wp:align>
                    </wp:positionH>
                    <wp:positionV relativeFrom="margin">
                      <wp:align>top</wp:align>
                    </wp:positionV>
                    <wp:extent cx="5943600" cy="914400"/>
                    <wp:effectExtent l="0" t="0" r="0" b="3810"/>
                    <wp:wrapNone/>
                    <wp:docPr id="62" name="Textfeld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pace Mono" w:eastAsiaTheme="majorEastAsia" w:hAnsi="Space Mono" w:cstheme="majorBidi"/>
                                    <w:caps/>
                                    <w:color w:val="17AF8D"/>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5F1642" w:rsidRPr="005F1642" w:rsidRDefault="005F1642">
                                    <w:pPr>
                                      <w:pStyle w:val="KeinLeerraum"/>
                                      <w:rPr>
                                        <w:rFonts w:ascii="Space Mono" w:eastAsiaTheme="majorEastAsia" w:hAnsi="Space Mono" w:cstheme="majorBidi"/>
                                        <w:caps/>
                                        <w:color w:val="17AF8D"/>
                                        <w:sz w:val="68"/>
                                        <w:szCs w:val="68"/>
                                      </w:rPr>
                                    </w:pPr>
                                    <w:r w:rsidRPr="005F1642">
                                      <w:rPr>
                                        <w:rFonts w:ascii="Space Mono" w:eastAsiaTheme="majorEastAsia" w:hAnsi="Space Mono" w:cstheme="majorBidi"/>
                                        <w:caps/>
                                        <w:color w:val="17AF8D"/>
                                        <w:sz w:val="64"/>
                                        <w:szCs w:val="64"/>
                                      </w:rPr>
                                      <w:t>Image-Kampagne Ehrenamt</w:t>
                                    </w:r>
                                  </w:p>
                                </w:sdtContent>
                              </w:sdt>
                              <w:p w:rsidR="005F1642" w:rsidRPr="005F1642" w:rsidRDefault="005F1642">
                                <w:pPr>
                                  <w:pStyle w:val="KeinLeerraum"/>
                                  <w:spacing w:before="120"/>
                                  <w:rPr>
                                    <w:rFonts w:ascii="Roboto" w:hAnsi="Roboto"/>
                                    <w:color w:val="17AF8D"/>
                                    <w:sz w:val="36"/>
                                    <w:szCs w:val="36"/>
                                  </w:rPr>
                                </w:pPr>
                                <w:sdt>
                                  <w:sdtPr>
                                    <w:rPr>
                                      <w:rFonts w:ascii="Roboto" w:hAnsi="Roboto"/>
                                      <w:color w:val="17AF8D"/>
                                      <w:sz w:val="36"/>
                                      <w:szCs w:val="36"/>
                                    </w:rPr>
                                    <w:alias w:val="Untertitel"/>
                                    <w:tag w:val=""/>
                                    <w:id w:val="2021743002"/>
                                    <w:dataBinding w:prefixMappings="xmlns:ns0='http://purl.org/dc/elements/1.1/' xmlns:ns1='http://schemas.openxmlformats.org/package/2006/metadata/core-properties' " w:xpath="/ns1:coreProperties[1]/ns0:subject[1]" w:storeItemID="{6C3C8BC8-F283-45AE-878A-BAB7291924A1}"/>
                                    <w:text/>
                                  </w:sdtPr>
                                  <w:sdtContent>
                                    <w:proofErr w:type="spellStart"/>
                                    <w:r w:rsidRPr="005F1642">
                                      <w:rPr>
                                        <w:rFonts w:ascii="Roboto" w:hAnsi="Roboto"/>
                                        <w:color w:val="17AF8D"/>
                                        <w:sz w:val="36"/>
                                        <w:szCs w:val="36"/>
                                      </w:rPr>
                                      <w:t>Bochumer</w:t>
                                    </w:r>
                                    <w:proofErr w:type="spellEnd"/>
                                    <w:r w:rsidRPr="005F1642">
                                      <w:rPr>
                                        <w:rFonts w:ascii="Roboto" w:hAnsi="Roboto"/>
                                        <w:color w:val="17AF8D"/>
                                        <w:sz w:val="36"/>
                                        <w:szCs w:val="36"/>
                                      </w:rPr>
                                      <w:t xml:space="preserve"> </w:t>
                                    </w:r>
                                    <w:proofErr w:type="spellStart"/>
                                    <w:r w:rsidRPr="005F1642">
                                      <w:rPr>
                                        <w:rFonts w:ascii="Roboto" w:hAnsi="Roboto"/>
                                        <w:color w:val="17AF8D"/>
                                        <w:sz w:val="36"/>
                                        <w:szCs w:val="36"/>
                                      </w:rPr>
                                      <w:t>Ehrenamtsagentur</w:t>
                                    </w:r>
                                    <w:proofErr w:type="spellEnd"/>
                                    <w:r w:rsidRPr="005F1642">
                                      <w:rPr>
                                        <w:rFonts w:ascii="Roboto" w:hAnsi="Roboto"/>
                                        <w:color w:val="17AF8D"/>
                                        <w:sz w:val="36"/>
                                        <w:szCs w:val="36"/>
                                      </w:rPr>
                                      <w:t xml:space="preserve"> </w:t>
                                    </w:r>
                                    <w:proofErr w:type="spellStart"/>
                                    <w:r w:rsidRPr="005F1642">
                                      <w:rPr>
                                        <w:rFonts w:ascii="Roboto" w:hAnsi="Roboto"/>
                                        <w:color w:val="17AF8D"/>
                                        <w:sz w:val="36"/>
                                        <w:szCs w:val="36"/>
                                      </w:rPr>
                                      <w:t>e.V</w:t>
                                    </w:r>
                                    <w:proofErr w:type="spellEnd"/>
                                    <w:r w:rsidRPr="005F1642">
                                      <w:rPr>
                                        <w:rFonts w:ascii="Roboto" w:hAnsi="Roboto"/>
                                        <w:color w:val="17AF8D"/>
                                        <w:sz w:val="36"/>
                                        <w:szCs w:val="36"/>
                                      </w:rPr>
                                      <w:t>. (</w:t>
                                    </w:r>
                                    <w:proofErr w:type="spellStart"/>
                                    <w:r w:rsidRPr="005F1642">
                                      <w:rPr>
                                        <w:rFonts w:ascii="Roboto" w:hAnsi="Roboto"/>
                                        <w:color w:val="17AF8D"/>
                                        <w:sz w:val="36"/>
                                        <w:szCs w:val="36"/>
                                      </w:rPr>
                                      <w:t>bea</w:t>
                                    </w:r>
                                    <w:proofErr w:type="spellEnd"/>
                                    <w:r w:rsidRPr="005F1642">
                                      <w:rPr>
                                        <w:rFonts w:ascii="Roboto" w:hAnsi="Roboto"/>
                                        <w:color w:val="17AF8D"/>
                                        <w:sz w:val="36"/>
                                        <w:szCs w:val="36"/>
                                      </w:rPr>
                                      <w:t>)</w:t>
                                    </w:r>
                                  </w:sdtContent>
                                </w:sdt>
                                <w:r w:rsidRPr="005F1642">
                                  <w:rPr>
                                    <w:rFonts w:ascii="Roboto" w:hAnsi="Roboto"/>
                                    <w:color w:val="17AF8D"/>
                                  </w:rPr>
                                  <w:t xml:space="preserve"> </w:t>
                                </w:r>
                              </w:p>
                              <w:p w:rsidR="005F1642" w:rsidRDefault="005F1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D2D7A0A" id="_x0000_t202" coordsize="21600,21600" o:spt="202" path="m,l,21600r21600,l21600,xe">
                    <v:stroke joinstyle="miter"/>
                    <v:path gradientshapeok="t" o:connecttype="rect"/>
                  </v:shapetype>
                  <v:shape id="Textfeld 62" o:spid="_x0000_s1026" type="#_x0000_t202" style="position:absolute;margin-left:0;margin-top:0;width:468pt;height:1in;z-index:251665408;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" filled="f" stroked="f" strokeweight=".5pt">
                    <v:textbox style="mso-fit-shape-to-text:t">
                      <w:txbxContent>
                        <w:sdt>
                          <w:sdtPr>
                            <w:rPr>
                              <w:rFonts w:ascii="Space Mono" w:eastAsiaTheme="majorEastAsia" w:hAnsi="Space Mono" w:cstheme="majorBidi"/>
                              <w:caps/>
                              <w:color w:val="17AF8D"/>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5F1642" w:rsidRPr="005F1642" w:rsidRDefault="005F1642">
                              <w:pPr>
                                <w:pStyle w:val="KeinLeerraum"/>
                                <w:rPr>
                                  <w:rFonts w:ascii="Space Mono" w:eastAsiaTheme="majorEastAsia" w:hAnsi="Space Mono" w:cstheme="majorBidi"/>
                                  <w:caps/>
                                  <w:color w:val="17AF8D"/>
                                  <w:sz w:val="68"/>
                                  <w:szCs w:val="68"/>
                                </w:rPr>
                              </w:pPr>
                              <w:r w:rsidRPr="005F1642">
                                <w:rPr>
                                  <w:rFonts w:ascii="Space Mono" w:eastAsiaTheme="majorEastAsia" w:hAnsi="Space Mono" w:cstheme="majorBidi"/>
                                  <w:caps/>
                                  <w:color w:val="17AF8D"/>
                                  <w:sz w:val="64"/>
                                  <w:szCs w:val="64"/>
                                </w:rPr>
                                <w:t>Image-Kampagne Ehrenamt</w:t>
                              </w:r>
                            </w:p>
                          </w:sdtContent>
                        </w:sdt>
                        <w:p w:rsidR="005F1642" w:rsidRPr="005F1642" w:rsidRDefault="005F1642">
                          <w:pPr>
                            <w:pStyle w:val="KeinLeerraum"/>
                            <w:spacing w:before="120"/>
                            <w:rPr>
                              <w:rFonts w:ascii="Roboto" w:hAnsi="Roboto"/>
                              <w:color w:val="17AF8D"/>
                              <w:sz w:val="36"/>
                              <w:szCs w:val="36"/>
                            </w:rPr>
                          </w:pPr>
                          <w:sdt>
                            <w:sdtPr>
                              <w:rPr>
                                <w:rFonts w:ascii="Roboto" w:hAnsi="Roboto"/>
                                <w:color w:val="17AF8D"/>
                                <w:sz w:val="36"/>
                                <w:szCs w:val="36"/>
                              </w:rPr>
                              <w:alias w:val="Untertitel"/>
                              <w:tag w:val=""/>
                              <w:id w:val="2021743002"/>
                              <w:dataBinding w:prefixMappings="xmlns:ns0='http://purl.org/dc/elements/1.1/' xmlns:ns1='http://schemas.openxmlformats.org/package/2006/metadata/core-properties' " w:xpath="/ns1:coreProperties[1]/ns0:subject[1]" w:storeItemID="{6C3C8BC8-F283-45AE-878A-BAB7291924A1}"/>
                              <w:text/>
                            </w:sdtPr>
                            <w:sdtContent>
                              <w:proofErr w:type="spellStart"/>
                              <w:r w:rsidRPr="005F1642">
                                <w:rPr>
                                  <w:rFonts w:ascii="Roboto" w:hAnsi="Roboto"/>
                                  <w:color w:val="17AF8D"/>
                                  <w:sz w:val="36"/>
                                  <w:szCs w:val="36"/>
                                </w:rPr>
                                <w:t>Bochumer</w:t>
                              </w:r>
                              <w:proofErr w:type="spellEnd"/>
                              <w:r w:rsidRPr="005F1642">
                                <w:rPr>
                                  <w:rFonts w:ascii="Roboto" w:hAnsi="Roboto"/>
                                  <w:color w:val="17AF8D"/>
                                  <w:sz w:val="36"/>
                                  <w:szCs w:val="36"/>
                                </w:rPr>
                                <w:t xml:space="preserve"> </w:t>
                              </w:r>
                              <w:proofErr w:type="spellStart"/>
                              <w:r w:rsidRPr="005F1642">
                                <w:rPr>
                                  <w:rFonts w:ascii="Roboto" w:hAnsi="Roboto"/>
                                  <w:color w:val="17AF8D"/>
                                  <w:sz w:val="36"/>
                                  <w:szCs w:val="36"/>
                                </w:rPr>
                                <w:t>Ehrenamtsagentur</w:t>
                              </w:r>
                              <w:proofErr w:type="spellEnd"/>
                              <w:r w:rsidRPr="005F1642">
                                <w:rPr>
                                  <w:rFonts w:ascii="Roboto" w:hAnsi="Roboto"/>
                                  <w:color w:val="17AF8D"/>
                                  <w:sz w:val="36"/>
                                  <w:szCs w:val="36"/>
                                </w:rPr>
                                <w:t xml:space="preserve"> </w:t>
                              </w:r>
                              <w:proofErr w:type="spellStart"/>
                              <w:r w:rsidRPr="005F1642">
                                <w:rPr>
                                  <w:rFonts w:ascii="Roboto" w:hAnsi="Roboto"/>
                                  <w:color w:val="17AF8D"/>
                                  <w:sz w:val="36"/>
                                  <w:szCs w:val="36"/>
                                </w:rPr>
                                <w:t>e.V</w:t>
                              </w:r>
                              <w:proofErr w:type="spellEnd"/>
                              <w:r w:rsidRPr="005F1642">
                                <w:rPr>
                                  <w:rFonts w:ascii="Roboto" w:hAnsi="Roboto"/>
                                  <w:color w:val="17AF8D"/>
                                  <w:sz w:val="36"/>
                                  <w:szCs w:val="36"/>
                                </w:rPr>
                                <w:t>. (</w:t>
                              </w:r>
                              <w:proofErr w:type="spellStart"/>
                              <w:r w:rsidRPr="005F1642">
                                <w:rPr>
                                  <w:rFonts w:ascii="Roboto" w:hAnsi="Roboto"/>
                                  <w:color w:val="17AF8D"/>
                                  <w:sz w:val="36"/>
                                  <w:szCs w:val="36"/>
                                </w:rPr>
                                <w:t>bea</w:t>
                              </w:r>
                              <w:proofErr w:type="spellEnd"/>
                              <w:r w:rsidRPr="005F1642">
                                <w:rPr>
                                  <w:rFonts w:ascii="Roboto" w:hAnsi="Roboto"/>
                                  <w:color w:val="17AF8D"/>
                                  <w:sz w:val="36"/>
                                  <w:szCs w:val="36"/>
                                </w:rPr>
                                <w:t>)</w:t>
                              </w:r>
                            </w:sdtContent>
                          </w:sdt>
                          <w:r w:rsidRPr="005F1642">
                            <w:rPr>
                              <w:rFonts w:ascii="Roboto" w:hAnsi="Roboto"/>
                              <w:color w:val="17AF8D"/>
                            </w:rPr>
                            <w:t xml:space="preserve"> </w:t>
                          </w:r>
                        </w:p>
                        <w:p w:rsidR="005F1642" w:rsidRDefault="005F1642"/>
                      </w:txbxContent>
                    </v:textbox>
                    <w10:wrap anchorx="page" anchory="margin"/>
                  </v:shape>
                </w:pict>
              </mc:Fallback>
            </mc:AlternateContent>
          </w:r>
          <w:r>
            <w:rPr>
              <w:noProof/>
            </w:rPr>
            <mc:AlternateContent>
              <mc:Choice Requires="wps">
                <w:drawing>
                  <wp:anchor distT="0" distB="0" distL="114300" distR="114300" simplePos="0" relativeHeight="251663360" behindDoc="0" locked="0" layoutInCell="1" allowOverlap="1" wp14:anchorId="7BC6FA2D" wp14:editId="1B7896C6">
                    <wp:simplePos x="0" y="0"/>
                    <wp:positionH relativeFrom="page">
                      <wp:align>center</wp:align>
                    </wp:positionH>
                    <wp:positionV relativeFrom="margin">
                      <wp:align>bottom</wp:align>
                    </wp:positionV>
                    <wp:extent cx="5943600" cy="374904"/>
                    <wp:effectExtent l="0" t="0" r="0" b="2540"/>
                    <wp:wrapNone/>
                    <wp:docPr id="69" name="Textfeld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1642" w:rsidRPr="005F1642" w:rsidRDefault="005F1642">
                                <w:pPr>
                                  <w:pStyle w:val="KeinLeerraum"/>
                                  <w:jc w:val="right"/>
                                  <w:rPr>
                                    <w:rFonts w:ascii="Roboto" w:hAnsi="Roboto"/>
                                    <w:color w:val="17AF8D"/>
                                    <w:sz w:val="36"/>
                                    <w:szCs w:val="36"/>
                                  </w:rPr>
                                </w:pPr>
                                <w:sdt>
                                  <w:sdtPr>
                                    <w:rPr>
                                      <w:rFonts w:ascii="Roboto" w:hAnsi="Roboto"/>
                                      <w:color w:val="17AF8D"/>
                                      <w:sz w:val="36"/>
                                      <w:szCs w:val="36"/>
                                    </w:rPr>
                                    <w:alias w:val="Schule"/>
                                    <w:tag w:val="Schule"/>
                                    <w:id w:val="1850680582"/>
                                    <w:dataBinding w:prefixMappings="xmlns:ns0='http://schemas.openxmlformats.org/officeDocument/2006/extended-properties' " w:xpath="/ns0:Properties[1]/ns0:Company[1]" w:storeItemID="{6668398D-A668-4E3E-A5EB-62B293D839F1}"/>
                                    <w:text/>
                                  </w:sdtPr>
                                  <w:sdtContent>
                                    <w:r w:rsidRPr="005F1642">
                                      <w:rPr>
                                        <w:rFonts w:ascii="Roboto" w:hAnsi="Roboto"/>
                                        <w:color w:val="17AF8D"/>
                                        <w:sz w:val="36"/>
                                        <w:szCs w:val="36"/>
                                      </w:rPr>
                                      <w:t>Bochum</w:t>
                                    </w:r>
                                  </w:sdtContent>
                                </w:sdt>
                              </w:p>
                              <w:sdt>
                                <w:sdtPr>
                                  <w:rPr>
                                    <w:rFonts w:ascii="Roboto" w:hAnsi="Roboto"/>
                                    <w:color w:val="17AF8D"/>
                                    <w:sz w:val="36"/>
                                    <w:szCs w:val="36"/>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Content>
                                  <w:p w:rsidR="005F1642" w:rsidRPr="005F1642" w:rsidRDefault="005F1642">
                                    <w:pPr>
                                      <w:pStyle w:val="KeinLeerraum"/>
                                      <w:jc w:val="right"/>
                                      <w:rPr>
                                        <w:rFonts w:ascii="Roboto" w:hAnsi="Roboto"/>
                                        <w:color w:val="4472C4" w:themeColor="accent1"/>
                                        <w:sz w:val="36"/>
                                        <w:szCs w:val="36"/>
                                      </w:rPr>
                                    </w:pPr>
                                    <w:r w:rsidRPr="005F1642">
                                      <w:rPr>
                                        <w:rFonts w:ascii="Roboto" w:hAnsi="Roboto"/>
                                        <w:color w:val="17AF8D"/>
                                        <w:sz w:val="36"/>
                                        <w:szCs w:val="36"/>
                                      </w:rPr>
                                      <w:t>30.06.2020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BC6FA2D" id="Textfeld 69" o:spid="_x0000_s1027" type="#_x0000_t202" style="position:absolute;margin-left:0;margin-top:0;width:468pt;height:29.5pt;z-index:25166336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" filled="f" stroked="f" strokeweight=".5pt">
                    <v:textbox style="mso-fit-shape-to-text:t" inset="0,0,0,0">
                      <w:txbxContent>
                        <w:p w:rsidR="005F1642" w:rsidRPr="005F1642" w:rsidRDefault="005F1642">
                          <w:pPr>
                            <w:pStyle w:val="KeinLeerraum"/>
                            <w:jc w:val="right"/>
                            <w:rPr>
                              <w:rFonts w:ascii="Roboto" w:hAnsi="Roboto"/>
                              <w:color w:val="17AF8D"/>
                              <w:sz w:val="36"/>
                              <w:szCs w:val="36"/>
                            </w:rPr>
                          </w:pPr>
                          <w:sdt>
                            <w:sdtPr>
                              <w:rPr>
                                <w:rFonts w:ascii="Roboto" w:hAnsi="Roboto"/>
                                <w:color w:val="17AF8D"/>
                                <w:sz w:val="36"/>
                                <w:szCs w:val="36"/>
                              </w:rPr>
                              <w:alias w:val="Schule"/>
                              <w:tag w:val="Schule"/>
                              <w:id w:val="1850680582"/>
                              <w:dataBinding w:prefixMappings="xmlns:ns0='http://schemas.openxmlformats.org/officeDocument/2006/extended-properties' " w:xpath="/ns0:Properties[1]/ns0:Company[1]" w:storeItemID="{6668398D-A668-4E3E-A5EB-62B293D839F1}"/>
                              <w:text/>
                            </w:sdtPr>
                            <w:sdtContent>
                              <w:r w:rsidRPr="005F1642">
                                <w:rPr>
                                  <w:rFonts w:ascii="Roboto" w:hAnsi="Roboto"/>
                                  <w:color w:val="17AF8D"/>
                                  <w:sz w:val="36"/>
                                  <w:szCs w:val="36"/>
                                </w:rPr>
                                <w:t>Bochum</w:t>
                              </w:r>
                            </w:sdtContent>
                          </w:sdt>
                        </w:p>
                        <w:sdt>
                          <w:sdtPr>
                            <w:rPr>
                              <w:rFonts w:ascii="Roboto" w:hAnsi="Roboto"/>
                              <w:color w:val="17AF8D"/>
                              <w:sz w:val="36"/>
                              <w:szCs w:val="36"/>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Content>
                            <w:p w:rsidR="005F1642" w:rsidRPr="005F1642" w:rsidRDefault="005F1642">
                              <w:pPr>
                                <w:pStyle w:val="KeinLeerraum"/>
                                <w:jc w:val="right"/>
                                <w:rPr>
                                  <w:rFonts w:ascii="Roboto" w:hAnsi="Roboto"/>
                                  <w:color w:val="4472C4" w:themeColor="accent1"/>
                                  <w:sz w:val="36"/>
                                  <w:szCs w:val="36"/>
                                </w:rPr>
                              </w:pPr>
                              <w:r w:rsidRPr="005F1642">
                                <w:rPr>
                                  <w:rFonts w:ascii="Roboto" w:hAnsi="Roboto"/>
                                  <w:color w:val="17AF8D"/>
                                  <w:sz w:val="36"/>
                                  <w:szCs w:val="36"/>
                                </w:rPr>
                                <w:t>30.06.2020</w:t>
                              </w:r>
                            </w:p>
                          </w:sdtContent>
                        </w:sdt>
                      </w:txbxContent>
                    </v:textbox>
                    <w10:wrap anchorx="page" anchory="margin"/>
                  </v:shape>
                </w:pict>
              </mc:Fallback>
            </mc:AlternateContent>
          </w:r>
        </w:p>
        <w:p w:rsidR="005F1642" w:rsidRDefault="000E1EB9">
          <w:pPr>
            <w:rPr>
              <w:rFonts w:ascii="Arial" w:hAnsi="Arial" w:cs="Arial"/>
              <w:noProof/>
            </w:rPr>
          </w:pPr>
          <w:r>
            <w:rPr>
              <w:noProof/>
              <w:color w:val="4472C4" w:themeColor="accent1"/>
              <w:sz w:val="36"/>
              <w:szCs w:val="36"/>
            </w:rPr>
            <mc:AlternateContent>
              <mc:Choice Requires="wpg">
                <w:drawing>
                  <wp:anchor distT="0" distB="0" distL="114300" distR="114300" simplePos="0" relativeHeight="251664384" behindDoc="1" locked="0" layoutInCell="1" allowOverlap="1" wp14:anchorId="54D315CA" wp14:editId="40F7C17F">
                    <wp:simplePos x="0" y="0"/>
                    <mc:AlternateContent>
                      <mc:Choice Requires="wp14">
                        <wp:positionH relativeFrom="page">
                          <wp14:pctPosHOffset>22000</wp14:pctPosHOffset>
                        </wp:positionH>
                      </mc:Choice>
                      <mc:Fallback>
                        <wp:positionH relativeFrom="page">
                          <wp:posOffset>1662430</wp:posOffset>
                        </wp:positionH>
                      </mc:Fallback>
                    </mc:AlternateContent>
                    <mc:AlternateContent>
                      <mc:Choice Requires="wp14">
                        <wp:positionV relativeFrom="page">
                          <wp14:pctPosVOffset>30000</wp14:pctPosVOffset>
                        </wp:positionV>
                      </mc:Choice>
                      <mc:Fallback>
                        <wp:positionV relativeFrom="page">
                          <wp:posOffset>3208020</wp:posOffset>
                        </wp:positionV>
                      </mc:Fallback>
                    </mc:AlternateContent>
                    <wp:extent cx="5693401" cy="5727700"/>
                    <wp:effectExtent l="0" t="0" r="0" b="0"/>
                    <wp:wrapNone/>
                    <wp:docPr id="63" name="Grup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3401" cy="5727700"/>
                              <a:chOff x="0" y="0"/>
                              <a:chExt cx="4329113" cy="4491038"/>
                            </a:xfrm>
                            <a:solidFill>
                              <a:schemeClr val="tx2">
                                <a:lumMod val="60000"/>
                                <a:lumOff val="40000"/>
                              </a:schemeClr>
                            </a:solidFill>
                          </wpg:grpSpPr>
                          <wps:wsp>
                            <wps:cNvPr id="64" name="Freihand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ihand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ihand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ihand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ihand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5C9AD6A" id="Gruppe 2" o:spid="_x0000_s1026" style="position:absolute;margin-left:0;margin-top:0;width:448.3pt;height:451pt;z-index:-251652096;mso-left-percent:220;mso-top-percent:300;mso-position-horizontal-relative:page;mso-position-vertical-relative:page;mso-left-percent:220;mso-top-percent:300" coordsize="43291,44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">
                    <o:lock v:ext="edit" aspectratio="t"/>
                    <v:shape id="Freihandform 64" o:spid="_x0000_s1027" style="position:absolute;left:15017;width:28274;height:28352;visibility:visible;mso-wrap-style:square;v-text-anchor:top" coordsize="1781,1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" path="m4,1786l,1782,1776,r5,5l4,1786xe" filled="f" stroked="f">
                      <v:path arrowok="t" o:connecttype="custom" o:connectlocs="6350,2835275;0,2828925;2819400,0;2827338,7938;6350,2835275" o:connectangles="0,0,0,0,0"/>
                    </v:shape>
                    <v:shape id="Freihandform 65" o:spid="_x0000_s1028" style="position:absolute;left:7826;top:2270;width:35465;height:35464;visibility:visible;mso-wrap-style:square;v-text-anchor:top" coordsize="2234,2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" path="m5,2234l,2229,2229,r5,5l5,2234xe" filled="f" stroked="f">
                      <v:path arrowok="t" o:connecttype="custom" o:connectlocs="7938,3546475;0,3538538;3538538,0;3546475,7938;7938,3546475" o:connectangles="0,0,0,0,0"/>
                    </v:shape>
                    <v:shape id="Freihandform 66" o:spid="_x0000_s1029" style="position:absolute;left:8413;top:1095;width:34878;height:34877;visibility:visible;mso-wrap-style:square;v-text-anchor:top" coordsize="2197,2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" path="m9,2197l,2193,2188,r9,10l9,2197xe" filled="f" stroked="f">
                      <v:path arrowok="t" o:connecttype="custom" o:connectlocs="14288,3487738;0,3481388;3473450,0;3487738,15875;14288,3487738" o:connectangles="0,0,0,0,0"/>
                    </v:shape>
                    <v:shape id="Freihandform 67" o:spid="_x0000_s1030" style="position:absolute;left:12160;top:4984;width:31131;height:31211;visibility:visible;mso-wrap-style:square;v-text-anchor:top" coordsize="1961,1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" path="m9,1966l,1957,1952,r9,9l9,1966xe" filled="f" stroked="f">
                      <v:path arrowok="t" o:connecttype="custom" o:connectlocs="14288,3121025;0,3106738;3098800,0;3113088,14288;14288,3121025" o:connectangles="0,0,0,0,0"/>
                    </v:shape>
                    <v:shape id="Freihandform 68" o:spid="_x0000_s1031" style="position:absolute;top:1539;width:43291;height:43371;visibility:visible;mso-wrap-style:square;v-text-anchor:top" coordsize="2727,2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" path="m,2732r,-4l2722,r5,5l,2732xe" filled="f" stroked="f">
                      <v:path arrowok="t" o:connecttype="custom" o:connectlocs="0,4337050;0,4330700;4321175,0;4329113,7938;0,4337050" o:connectangles="0,0,0,0,0"/>
                    </v:shape>
                    <w10:wrap anchorx="page" anchory="page"/>
                  </v:group>
                </w:pict>
              </mc:Fallback>
            </mc:AlternateContent>
          </w:r>
          <w:r w:rsidR="005F1642">
            <w:rPr>
              <w:rFonts w:ascii="Arial" w:hAnsi="Arial" w:cs="Arial"/>
              <w:noProof/>
            </w:rPr>
            <w:br w:type="page"/>
          </w:r>
        </w:p>
      </w:sdtContent>
    </w:sdt>
    <w:p w:rsidR="00FF5BAE" w:rsidRPr="004D6F2C" w:rsidRDefault="0097374C">
      <w:pPr>
        <w:rPr>
          <w:rFonts w:ascii="Calibri" w:hAnsi="Calibri" w:cs="Calibri"/>
        </w:rPr>
      </w:pPr>
      <w:r w:rsidRPr="004D6F2C">
        <w:rPr>
          <w:rFonts w:ascii="Calibri" w:hAnsi="Calibri" w:cs="Calibri"/>
          <w:b/>
          <w:bCs/>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476500" cy="3714750"/>
            <wp:effectExtent l="0" t="0" r="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_LA_Haarman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6500" cy="3714750"/>
                    </a:xfrm>
                    <a:prstGeom prst="rect">
                      <a:avLst/>
                    </a:prstGeom>
                  </pic:spPr>
                </pic:pic>
              </a:graphicData>
            </a:graphic>
            <wp14:sizeRelH relativeFrom="page">
              <wp14:pctWidth>0</wp14:pctWidth>
            </wp14:sizeRelH>
            <wp14:sizeRelV relativeFrom="page">
              <wp14:pctHeight>0</wp14:pctHeight>
            </wp14:sizeRelV>
          </wp:anchor>
        </w:drawing>
      </w:r>
      <w:r w:rsidR="00B54307" w:rsidRPr="004D6F2C">
        <w:rPr>
          <w:rFonts w:ascii="Calibri" w:hAnsi="Calibri" w:cs="Calibri"/>
        </w:rPr>
        <w:t>Thilo Haarmann</w:t>
      </w:r>
    </w:p>
    <w:p w:rsidR="00B54307" w:rsidRPr="004D6F2C" w:rsidRDefault="005A00B0">
      <w:pPr>
        <w:rPr>
          <w:rFonts w:ascii="Calibri" w:hAnsi="Calibri" w:cs="Calibri"/>
          <w:b/>
          <w:bCs/>
          <w:color w:val="17AF8D"/>
        </w:rPr>
      </w:pPr>
      <w:r w:rsidRPr="004D6F2C">
        <w:rPr>
          <w:rFonts w:ascii="Calibri" w:hAnsi="Calibri" w:cs="Calibri"/>
          <w:b/>
          <w:bCs/>
          <w:color w:val="17AF8D"/>
        </w:rPr>
        <w:t>Sportliches Organisationstalent</w:t>
      </w:r>
    </w:p>
    <w:p w:rsidR="0097374C" w:rsidRPr="004D6F2C" w:rsidRDefault="0097374C">
      <w:pPr>
        <w:rPr>
          <w:rFonts w:ascii="Calibri" w:hAnsi="Calibri" w:cs="Calibri"/>
          <w:b/>
          <w:bCs/>
        </w:rPr>
      </w:pPr>
    </w:p>
    <w:p w:rsidR="005A00B0" w:rsidRPr="004D6F2C" w:rsidRDefault="005A00B0">
      <w:pPr>
        <w:rPr>
          <w:rFonts w:ascii="Calibri" w:hAnsi="Calibri" w:cs="Calibri"/>
        </w:rPr>
      </w:pPr>
      <w:r w:rsidRPr="004D6F2C">
        <w:rPr>
          <w:rFonts w:ascii="Calibri" w:hAnsi="Calibri" w:cs="Calibri"/>
        </w:rPr>
        <w:t xml:space="preserve">Eigentlich könnte Thilo Haarmann allen davonlaufen. Als Leichtathlet hat der im November 1994 geborene Bochumer schon als Jugendlicher Erfolge für sich verbuchen können. Sportlich ist </w:t>
      </w:r>
      <w:r w:rsidR="00AB1B3E" w:rsidRPr="004D6F2C">
        <w:rPr>
          <w:rFonts w:ascii="Calibri" w:hAnsi="Calibri" w:cs="Calibri"/>
        </w:rPr>
        <w:t xml:space="preserve">der </w:t>
      </w:r>
      <w:r w:rsidR="00AB1B3E" w:rsidRPr="004D6F2C">
        <w:rPr>
          <w:rFonts w:ascii="Calibri" w:hAnsi="Calibri" w:cs="Calibri"/>
          <w:color w:val="000000" w:themeColor="text1"/>
        </w:rPr>
        <w:t>Absolvent eines Maschinenbaustudiums</w:t>
      </w:r>
      <w:r w:rsidRPr="004D6F2C">
        <w:rPr>
          <w:rFonts w:ascii="Calibri" w:hAnsi="Calibri" w:cs="Calibri"/>
          <w:color w:val="000000" w:themeColor="text1"/>
        </w:rPr>
        <w:t xml:space="preserve"> </w:t>
      </w:r>
      <w:r w:rsidR="006D6D8D" w:rsidRPr="004D6F2C">
        <w:rPr>
          <w:rFonts w:ascii="Calibri" w:hAnsi="Calibri" w:cs="Calibri"/>
        </w:rPr>
        <w:t xml:space="preserve">an der Ruhr-Universität Bochum </w:t>
      </w:r>
      <w:r w:rsidRPr="004D6F2C">
        <w:rPr>
          <w:rFonts w:ascii="Calibri" w:hAnsi="Calibri" w:cs="Calibri"/>
        </w:rPr>
        <w:t>noch immer unterwegs – allerdings nicht, um eigene Lorbeeren zu sammeln, sondern um sich für andere einzusetzen: Seine sozialen Kompetenzen und kommunikativen sowie organisatorischen Fähigkeiten kommen vor allem der Jugendarbeit seines Vereins</w:t>
      </w:r>
      <w:r w:rsidR="00D35F8E" w:rsidRPr="004D6F2C">
        <w:rPr>
          <w:rFonts w:ascii="Calibri" w:hAnsi="Calibri" w:cs="Calibri"/>
        </w:rPr>
        <w:t xml:space="preserve"> zugute</w:t>
      </w:r>
      <w:r w:rsidRPr="004D6F2C">
        <w:rPr>
          <w:rFonts w:ascii="Calibri" w:hAnsi="Calibri" w:cs="Calibri"/>
        </w:rPr>
        <w:t>, de</w:t>
      </w:r>
      <w:r w:rsidR="00D548C2" w:rsidRPr="004D6F2C">
        <w:rPr>
          <w:rFonts w:ascii="Calibri" w:hAnsi="Calibri" w:cs="Calibri"/>
        </w:rPr>
        <w:t xml:space="preserve">r Leichtathletikabteilung des </w:t>
      </w:r>
      <w:r w:rsidRPr="004D6F2C">
        <w:rPr>
          <w:rFonts w:ascii="Calibri" w:hAnsi="Calibri" w:cs="Calibri"/>
        </w:rPr>
        <w:t>VfL Bochum</w:t>
      </w:r>
      <w:r w:rsidR="00665901" w:rsidRPr="004D6F2C">
        <w:rPr>
          <w:rFonts w:ascii="Calibri" w:hAnsi="Calibri" w:cs="Calibri"/>
        </w:rPr>
        <w:t xml:space="preserve"> – eine von vielen „Einsatzstellen“ für Ehrenamtliche, die in der Datenbank der Bochumer Ehrenamtsagentur e.V. gelistet sind.</w:t>
      </w:r>
    </w:p>
    <w:p w:rsidR="005A00B0" w:rsidRPr="004D6F2C" w:rsidRDefault="005A00B0">
      <w:pPr>
        <w:rPr>
          <w:rFonts w:ascii="Calibri" w:hAnsi="Calibri" w:cs="Calibri"/>
        </w:rPr>
      </w:pPr>
    </w:p>
    <w:p w:rsidR="005A00B0" w:rsidRPr="004D6F2C" w:rsidRDefault="005A00B0" w:rsidP="00E2786D">
      <w:pPr>
        <w:autoSpaceDE w:val="0"/>
        <w:autoSpaceDN w:val="0"/>
        <w:adjustRightInd w:val="0"/>
        <w:rPr>
          <w:rFonts w:ascii="Calibri" w:hAnsi="Calibri" w:cs="Calibri"/>
        </w:rPr>
      </w:pPr>
      <w:r w:rsidRPr="004D6F2C">
        <w:rPr>
          <w:rFonts w:ascii="Calibri" w:hAnsi="Calibri" w:cs="Calibri"/>
        </w:rPr>
        <w:t>Als Jugendwart und -sprecher kümmert er sich um die Belange des Nachwuchses, vertritt dessen Interessen und stärkt den Zusammenhalt im Team unter anderem durch gezielte Aktionen.</w:t>
      </w:r>
      <w:r w:rsidR="00D548C2" w:rsidRPr="004D6F2C">
        <w:rPr>
          <w:rFonts w:ascii="Calibri" w:hAnsi="Calibri" w:cs="Calibri"/>
        </w:rPr>
        <w:t xml:space="preserve"> Außerdem kümmert er sich </w:t>
      </w:r>
      <w:r w:rsidR="00E2786D" w:rsidRPr="004D6F2C">
        <w:rPr>
          <w:rFonts w:ascii="Calibri" w:hAnsi="Calibri" w:cs="Calibri"/>
        </w:rPr>
        <w:t xml:space="preserve">um die vierteljährlich erscheinende Vereins-Chronik </w:t>
      </w:r>
      <w:r w:rsidR="007D15FA">
        <w:rPr>
          <w:rFonts w:ascii="Calibri" w:hAnsi="Calibri" w:cs="Calibri"/>
        </w:rPr>
        <w:br/>
      </w:r>
      <w:r w:rsidR="00E2786D" w:rsidRPr="004D6F2C">
        <w:rPr>
          <w:rFonts w:ascii="Calibri" w:hAnsi="Calibri" w:cs="Calibri"/>
        </w:rPr>
        <w:t xml:space="preserve">„VfL-LA-Echo“ und verschafft Kindern und Jugendlichen Gehör über die </w:t>
      </w:r>
      <w:proofErr w:type="spellStart"/>
      <w:r w:rsidR="00E2786D" w:rsidRPr="004D6F2C">
        <w:rPr>
          <w:rFonts w:ascii="Calibri" w:hAnsi="Calibri" w:cs="Calibri"/>
        </w:rPr>
        <w:t>Social</w:t>
      </w:r>
      <w:proofErr w:type="spellEnd"/>
      <w:r w:rsidR="00AB1B3E" w:rsidRPr="004D6F2C">
        <w:rPr>
          <w:rFonts w:ascii="Calibri" w:hAnsi="Calibri" w:cs="Calibri"/>
        </w:rPr>
        <w:t xml:space="preserve"> M</w:t>
      </w:r>
      <w:r w:rsidR="00E2786D" w:rsidRPr="004D6F2C">
        <w:rPr>
          <w:rFonts w:ascii="Calibri" w:hAnsi="Calibri" w:cs="Calibri"/>
        </w:rPr>
        <w:t>edia-</w:t>
      </w:r>
      <w:r w:rsidR="007D15FA">
        <w:rPr>
          <w:rFonts w:ascii="Calibri" w:hAnsi="Calibri" w:cs="Calibri"/>
        </w:rPr>
        <w:br/>
      </w:r>
      <w:r w:rsidR="00E2786D" w:rsidRPr="004D6F2C">
        <w:rPr>
          <w:rFonts w:ascii="Calibri" w:hAnsi="Calibri" w:cs="Calibri"/>
        </w:rPr>
        <w:t>Kanäle des Vereins</w:t>
      </w:r>
      <w:r w:rsidR="007D15FA">
        <w:rPr>
          <w:rFonts w:ascii="Calibri" w:hAnsi="Calibri" w:cs="Calibri"/>
          <w:strike/>
        </w:rPr>
        <w:t>.</w:t>
      </w:r>
    </w:p>
    <w:p w:rsidR="00E2786D" w:rsidRPr="004D6F2C" w:rsidRDefault="00E2786D" w:rsidP="00E2786D">
      <w:pPr>
        <w:autoSpaceDE w:val="0"/>
        <w:autoSpaceDN w:val="0"/>
        <w:adjustRightInd w:val="0"/>
        <w:rPr>
          <w:rFonts w:ascii="Calibri" w:hAnsi="Calibri" w:cs="Calibri"/>
        </w:rPr>
      </w:pPr>
    </w:p>
    <w:p w:rsidR="00E2786D" w:rsidRPr="004D6F2C" w:rsidRDefault="00D35F8E" w:rsidP="00E2786D">
      <w:pPr>
        <w:autoSpaceDE w:val="0"/>
        <w:autoSpaceDN w:val="0"/>
        <w:adjustRightInd w:val="0"/>
        <w:rPr>
          <w:rFonts w:ascii="Calibri" w:hAnsi="Calibri" w:cs="Calibri"/>
          <w:color w:val="000000" w:themeColor="text1"/>
        </w:rPr>
      </w:pPr>
      <w:r w:rsidRPr="004D6F2C">
        <w:rPr>
          <w:rFonts w:ascii="Calibri" w:hAnsi="Calibri" w:cs="Calibri"/>
        </w:rPr>
        <w:t>Doch damit nicht genug</w:t>
      </w:r>
      <w:r w:rsidR="00E2786D" w:rsidRPr="004D6F2C">
        <w:rPr>
          <w:rFonts w:ascii="Calibri" w:hAnsi="Calibri" w:cs="Calibri"/>
        </w:rPr>
        <w:t>: Als Mitglied des</w:t>
      </w:r>
      <w:r w:rsidRPr="004D6F2C">
        <w:rPr>
          <w:rFonts w:ascii="Calibri" w:hAnsi="Calibri" w:cs="Calibri"/>
        </w:rPr>
        <w:t xml:space="preserve"> Bochumer</w:t>
      </w:r>
      <w:r w:rsidR="00E2786D" w:rsidRPr="004D6F2C">
        <w:rPr>
          <w:rFonts w:ascii="Calibri" w:hAnsi="Calibri" w:cs="Calibri"/>
        </w:rPr>
        <w:t xml:space="preserve"> Leo-Clubs, der </w:t>
      </w:r>
      <w:r w:rsidR="00BA1A38" w:rsidRPr="004D6F2C">
        <w:rPr>
          <w:rFonts w:ascii="Calibri" w:hAnsi="Calibri" w:cs="Calibri"/>
        </w:rPr>
        <w:t>eigenständigen Jugendorganisation der Lions Clubs, ist Thilo Haarmann ehrenamtlich auch jenseits des Sports aktiv. Bei unterschiedlichen Aktionen hilft er dann mit, Geld für die vom Leo-Club unterstützten Hilfsprojekte zu sammeln</w:t>
      </w:r>
      <w:r w:rsidRPr="004D6F2C">
        <w:rPr>
          <w:rFonts w:ascii="Calibri" w:hAnsi="Calibri" w:cs="Calibri"/>
        </w:rPr>
        <w:t xml:space="preserve">, ganz nach dem Motto: </w:t>
      </w:r>
      <w:r w:rsidR="00D107C9" w:rsidRPr="004D6F2C">
        <w:rPr>
          <w:rFonts w:ascii="Calibri" w:hAnsi="Calibri" w:cs="Calibri"/>
          <w:color w:val="000000" w:themeColor="text1"/>
        </w:rPr>
        <w:t>„Gemeinsam Gutes tun“</w:t>
      </w:r>
    </w:p>
    <w:p w:rsidR="00BD1F0E" w:rsidRDefault="00BD1F0E" w:rsidP="00E2786D">
      <w:pPr>
        <w:autoSpaceDE w:val="0"/>
        <w:autoSpaceDN w:val="0"/>
        <w:adjustRightInd w:val="0"/>
        <w:rPr>
          <w:rFonts w:ascii="Arial" w:hAnsi="Arial" w:cs="Arial"/>
          <w:color w:val="000000" w:themeColor="text1"/>
        </w:rPr>
      </w:pPr>
    </w:p>
    <w:p w:rsidR="00665901" w:rsidRDefault="00665901">
      <w:pPr>
        <w:rPr>
          <w:rFonts w:ascii="Arial" w:hAnsi="Arial" w:cs="Arial"/>
        </w:rPr>
      </w:pPr>
      <w:r>
        <w:rPr>
          <w:rFonts w:ascii="Arial" w:hAnsi="Arial" w:cs="Arial"/>
        </w:rPr>
        <w:br w:type="page"/>
      </w:r>
    </w:p>
    <w:p w:rsidR="00BD1F0E" w:rsidRPr="004D6F2C" w:rsidRDefault="0097374C" w:rsidP="00BD1F0E">
      <w:pPr>
        <w:rPr>
          <w:rFonts w:ascii="Calibri" w:hAnsi="Calibri" w:cs="Calibri"/>
        </w:rPr>
      </w:pPr>
      <w:r w:rsidRPr="004D6F2C">
        <w:rPr>
          <w:rFonts w:ascii="Calibri" w:hAnsi="Calibri" w:cs="Calibri"/>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362200" cy="35433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rait_Nachbarschaft_Schönfisc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8707" cy="3553061"/>
                    </a:xfrm>
                    <a:prstGeom prst="rect">
                      <a:avLst/>
                    </a:prstGeom>
                  </pic:spPr>
                </pic:pic>
              </a:graphicData>
            </a:graphic>
            <wp14:sizeRelH relativeFrom="margin">
              <wp14:pctWidth>0</wp14:pctWidth>
            </wp14:sizeRelH>
            <wp14:sizeRelV relativeFrom="margin">
              <wp14:pctHeight>0</wp14:pctHeight>
            </wp14:sizeRelV>
          </wp:anchor>
        </w:drawing>
      </w:r>
      <w:r w:rsidR="00BD1F0E" w:rsidRPr="004D6F2C">
        <w:rPr>
          <w:rFonts w:ascii="Calibri" w:hAnsi="Calibri" w:cs="Calibri"/>
        </w:rPr>
        <w:t>Celina Schönfisch</w:t>
      </w:r>
    </w:p>
    <w:p w:rsidR="00BD1F0E" w:rsidRPr="004D6F2C" w:rsidRDefault="00BD1F0E" w:rsidP="00BD1F0E">
      <w:pPr>
        <w:rPr>
          <w:rFonts w:ascii="Calibri" w:hAnsi="Calibri" w:cs="Calibri"/>
          <w:b/>
          <w:bCs/>
          <w:color w:val="17AF8D"/>
        </w:rPr>
      </w:pPr>
      <w:r w:rsidRPr="004D6F2C">
        <w:rPr>
          <w:rFonts w:ascii="Calibri" w:hAnsi="Calibri" w:cs="Calibri"/>
          <w:b/>
          <w:bCs/>
          <w:color w:val="17AF8D"/>
        </w:rPr>
        <w:t>Hallo Nachbar! Hilfe von Haus zu Haus</w:t>
      </w:r>
    </w:p>
    <w:p w:rsidR="00BD1F0E" w:rsidRPr="004D6F2C" w:rsidRDefault="00BD1F0E" w:rsidP="00BD1F0E">
      <w:pPr>
        <w:rPr>
          <w:rFonts w:ascii="Calibri" w:hAnsi="Calibri" w:cs="Calibri"/>
        </w:rPr>
      </w:pPr>
    </w:p>
    <w:p w:rsidR="00665901" w:rsidRPr="004D6F2C" w:rsidRDefault="00BD1F0E" w:rsidP="00BD1F0E">
      <w:pPr>
        <w:rPr>
          <w:rFonts w:ascii="Calibri" w:hAnsi="Calibri" w:cs="Calibri"/>
        </w:rPr>
      </w:pPr>
      <w:r w:rsidRPr="004D6F2C">
        <w:rPr>
          <w:rFonts w:ascii="Calibri" w:hAnsi="Calibri" w:cs="Calibri"/>
        </w:rPr>
        <w:t xml:space="preserve">Alles, was zum Alltag gehört, ist für die meisten Menschen selbstverständlich: Einkaufengehen, Erledigungen machen, den Hund ausführen oder einfach ein Schwätzchen mit den Nachbarn halten. Manchmal aber ändert sich das Normale ganz plötzlich: In Krisenzeiten wie der momentan herrschenden Pandemie mit ihren Einschränkungen oder wenn es aufgrund von Alters- oder Gesundheitsproblemen einfach nicht mehr geht. Dann sind vor allem Bürger mit Handicaps auf Hilfe von außen angewiesen. Gut, wenn es dann Mitmenschen gibt, die sich kümmern: Die Bochumerin Celina Schönfisch ist eine von ihnen. </w:t>
      </w:r>
    </w:p>
    <w:p w:rsidR="00665901" w:rsidRPr="004D6F2C" w:rsidRDefault="00665901" w:rsidP="00BD1F0E">
      <w:pPr>
        <w:rPr>
          <w:rFonts w:ascii="Calibri" w:hAnsi="Calibri" w:cs="Calibri"/>
        </w:rPr>
      </w:pPr>
    </w:p>
    <w:p w:rsidR="00665901" w:rsidRPr="004D6F2C" w:rsidRDefault="00BD1F0E" w:rsidP="00BD1F0E">
      <w:pPr>
        <w:rPr>
          <w:rFonts w:ascii="Calibri" w:hAnsi="Calibri" w:cs="Calibri"/>
        </w:rPr>
      </w:pPr>
      <w:r w:rsidRPr="004D6F2C">
        <w:rPr>
          <w:rFonts w:ascii="Calibri" w:hAnsi="Calibri" w:cs="Calibri"/>
        </w:rPr>
        <w:t xml:space="preserve">Als ehrenamtliche Mitarbeiterin gehört sie zu den „guten Geistern“, die in ihrer Freizeit zu denjenigen gehen, die selbst nicht in der Lage sind, die ganz alltäglichen Dinge zu bewältigen. Über ein Portal der </w:t>
      </w:r>
      <w:r w:rsidR="00665901" w:rsidRPr="004D6F2C">
        <w:rPr>
          <w:rFonts w:ascii="Calibri" w:hAnsi="Calibri" w:cs="Calibri"/>
        </w:rPr>
        <w:t xml:space="preserve">Bochumer </w:t>
      </w:r>
      <w:r w:rsidRPr="004D6F2C">
        <w:rPr>
          <w:rFonts w:ascii="Calibri" w:hAnsi="Calibri" w:cs="Calibri"/>
        </w:rPr>
        <w:t>Ehrenamt</w:t>
      </w:r>
      <w:r w:rsidR="00665901" w:rsidRPr="004D6F2C">
        <w:rPr>
          <w:rFonts w:ascii="Calibri" w:hAnsi="Calibri" w:cs="Calibri"/>
        </w:rPr>
        <w:t>s</w:t>
      </w:r>
      <w:r w:rsidRPr="004D6F2C">
        <w:rPr>
          <w:rFonts w:ascii="Calibri" w:hAnsi="Calibri" w:cs="Calibri"/>
        </w:rPr>
        <w:t xml:space="preserve">agentur können sie sich registrieren und angeben, in welchem Umfang sie Hilfe und Unterstützung anbieten können. Dort haben zum Beispiel allein für die Corona-Hotline </w:t>
      </w:r>
      <w:r w:rsidR="00665901" w:rsidRPr="004D6F2C">
        <w:rPr>
          <w:rFonts w:ascii="Calibri" w:hAnsi="Calibri" w:cs="Calibri"/>
        </w:rPr>
        <w:t xml:space="preserve">Ehrenamt </w:t>
      </w:r>
      <w:r w:rsidRPr="004D6F2C">
        <w:rPr>
          <w:rFonts w:ascii="Calibri" w:hAnsi="Calibri" w:cs="Calibri"/>
        </w:rPr>
        <w:t xml:space="preserve">rund </w:t>
      </w:r>
      <w:r w:rsidR="00665901" w:rsidRPr="004D6F2C">
        <w:rPr>
          <w:rFonts w:ascii="Calibri" w:hAnsi="Calibri" w:cs="Calibri"/>
        </w:rPr>
        <w:t>9</w:t>
      </w:r>
      <w:r w:rsidRPr="004D6F2C">
        <w:rPr>
          <w:rFonts w:ascii="Calibri" w:hAnsi="Calibri" w:cs="Calibri"/>
        </w:rPr>
        <w:t>00 Bürger</w:t>
      </w:r>
      <w:r w:rsidR="00665901" w:rsidRPr="004D6F2C">
        <w:rPr>
          <w:rFonts w:ascii="Calibri" w:hAnsi="Calibri" w:cs="Calibri"/>
        </w:rPr>
        <w:t>*</w:t>
      </w:r>
      <w:r w:rsidRPr="004D6F2C">
        <w:rPr>
          <w:rFonts w:ascii="Calibri" w:hAnsi="Calibri" w:cs="Calibri"/>
        </w:rPr>
        <w:t xml:space="preserve">innen aus Bochum ihre Hilfe angeboten. Alle Einträge werden dann mit den Suchenden abgestimmt, so dass die Zeiten kompatibel sind und die räumliche Nähe möglichst zusammenpasst. Die BEA tritt als Vermittlerin auf und bringt beide Seiten zusammen, die Kommunikation untereinander läuft dann eigenständig ab. Und so werden </w:t>
      </w:r>
      <w:proofErr w:type="gramStart"/>
      <w:r w:rsidRPr="004D6F2C">
        <w:rPr>
          <w:rFonts w:ascii="Calibri" w:hAnsi="Calibri" w:cs="Calibri"/>
        </w:rPr>
        <w:t>von den ehrenamtlichen Unterstützer</w:t>
      </w:r>
      <w:proofErr w:type="gramEnd"/>
      <w:r w:rsidR="00665901" w:rsidRPr="004D6F2C">
        <w:rPr>
          <w:rFonts w:ascii="Calibri" w:hAnsi="Calibri" w:cs="Calibri"/>
        </w:rPr>
        <w:t>*</w:t>
      </w:r>
      <w:r w:rsidRPr="004D6F2C">
        <w:rPr>
          <w:rFonts w:ascii="Calibri" w:hAnsi="Calibri" w:cs="Calibri"/>
        </w:rPr>
        <w:t>innen Einkäufe und Botengänge erledigt, der Hund zur „</w:t>
      </w:r>
      <w:proofErr w:type="spellStart"/>
      <w:r w:rsidRPr="004D6F2C">
        <w:rPr>
          <w:rFonts w:ascii="Calibri" w:hAnsi="Calibri" w:cs="Calibri"/>
        </w:rPr>
        <w:t>Gassirunde</w:t>
      </w:r>
      <w:proofErr w:type="spellEnd"/>
      <w:r w:rsidRPr="004D6F2C">
        <w:rPr>
          <w:rFonts w:ascii="Calibri" w:hAnsi="Calibri" w:cs="Calibri"/>
        </w:rPr>
        <w:t xml:space="preserve">“ abgeholt oder einfach mal nur zugehört. Denn oft ist es auch der mangelnde Austausch, der den Hilfebedürftigen zu schaffen macht. </w:t>
      </w:r>
    </w:p>
    <w:p w:rsidR="00665901" w:rsidRPr="004D6F2C" w:rsidRDefault="00665901" w:rsidP="00BD1F0E">
      <w:pPr>
        <w:rPr>
          <w:rFonts w:ascii="Calibri" w:hAnsi="Calibri" w:cs="Calibri"/>
        </w:rPr>
      </w:pPr>
    </w:p>
    <w:p w:rsidR="00BD1F0E" w:rsidRPr="004D6F2C" w:rsidRDefault="00BD1F0E" w:rsidP="00BD1F0E">
      <w:pPr>
        <w:rPr>
          <w:rFonts w:ascii="Calibri" w:hAnsi="Calibri" w:cs="Calibri"/>
        </w:rPr>
      </w:pPr>
      <w:r w:rsidRPr="004D6F2C">
        <w:rPr>
          <w:rFonts w:ascii="Calibri" w:hAnsi="Calibri" w:cs="Calibri"/>
        </w:rPr>
        <w:t xml:space="preserve">Häufig entstehen aus kurzfristigen Hilfsangeboten auch </w:t>
      </w:r>
      <w:r w:rsidR="00665901" w:rsidRPr="004D6F2C">
        <w:rPr>
          <w:rFonts w:ascii="Calibri" w:hAnsi="Calibri" w:cs="Calibri"/>
        </w:rPr>
        <w:t>„</w:t>
      </w:r>
      <w:r w:rsidRPr="004D6F2C">
        <w:rPr>
          <w:rFonts w:ascii="Calibri" w:hAnsi="Calibri" w:cs="Calibri"/>
        </w:rPr>
        <w:t>Impulspatenschaften</w:t>
      </w:r>
      <w:r w:rsidR="00665901" w:rsidRPr="004D6F2C">
        <w:rPr>
          <w:rFonts w:ascii="Calibri" w:hAnsi="Calibri" w:cs="Calibri"/>
        </w:rPr>
        <w:t>“ oder „digitale Patenschaften“, die die BEA dann organisiert und begleitet. O</w:t>
      </w:r>
      <w:r w:rsidRPr="004D6F2C">
        <w:rPr>
          <w:rFonts w:ascii="Calibri" w:hAnsi="Calibri" w:cs="Calibri"/>
        </w:rPr>
        <w:t xml:space="preserve">der gar Freundschaften, von denen beide Seiten profitieren. </w:t>
      </w:r>
    </w:p>
    <w:p w:rsidR="00BD1F0E" w:rsidRDefault="00BD1F0E" w:rsidP="00BD1F0E">
      <w:pPr>
        <w:rPr>
          <w:rFonts w:ascii="Arial" w:hAnsi="Arial" w:cs="Arial"/>
        </w:rPr>
      </w:pPr>
    </w:p>
    <w:p w:rsidR="00BD1F0E" w:rsidRDefault="00BD1F0E" w:rsidP="00BD1F0E">
      <w:pPr>
        <w:rPr>
          <w:rFonts w:ascii="Arial" w:hAnsi="Arial" w:cs="Arial"/>
        </w:rPr>
      </w:pPr>
    </w:p>
    <w:p w:rsidR="00665901" w:rsidRDefault="00665901">
      <w:pPr>
        <w:rPr>
          <w:rFonts w:ascii="Arial" w:hAnsi="Arial" w:cs="Arial"/>
        </w:rPr>
      </w:pPr>
      <w:r>
        <w:rPr>
          <w:rFonts w:ascii="Arial" w:hAnsi="Arial" w:cs="Arial"/>
        </w:rPr>
        <w:br w:type="page"/>
      </w:r>
    </w:p>
    <w:p w:rsidR="00BD1F0E" w:rsidRPr="004D6F2C" w:rsidRDefault="0097374C" w:rsidP="00BD1F0E">
      <w:pPr>
        <w:rPr>
          <w:rFonts w:ascii="Calibri" w:hAnsi="Calibri" w:cs="Calibri"/>
        </w:rPr>
      </w:pPr>
      <w:r w:rsidRPr="004D6F2C">
        <w:rPr>
          <w:rFonts w:ascii="Calibri" w:hAnsi="Calibri" w:cs="Calibri"/>
          <w:noProof/>
        </w:rPr>
        <w:lastRenderedPageBreak/>
        <w:drawing>
          <wp:anchor distT="0" distB="0" distL="114300" distR="114300" simplePos="0" relativeHeight="251660288" behindDoc="0" locked="0" layoutInCell="1" allowOverlap="1">
            <wp:simplePos x="0" y="0"/>
            <wp:positionH relativeFrom="margin">
              <wp:posOffset>1905</wp:posOffset>
            </wp:positionH>
            <wp:positionV relativeFrom="margin">
              <wp:posOffset>43815</wp:posOffset>
            </wp:positionV>
            <wp:extent cx="2340610" cy="3511550"/>
            <wp:effectExtent l="0" t="0" r="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rait_Fechten_Schmädick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0610" cy="3511550"/>
                    </a:xfrm>
                    <a:prstGeom prst="rect">
                      <a:avLst/>
                    </a:prstGeom>
                  </pic:spPr>
                </pic:pic>
              </a:graphicData>
            </a:graphic>
            <wp14:sizeRelH relativeFrom="margin">
              <wp14:pctWidth>0</wp14:pctWidth>
            </wp14:sizeRelH>
            <wp14:sizeRelV relativeFrom="margin">
              <wp14:pctHeight>0</wp14:pctHeight>
            </wp14:sizeRelV>
          </wp:anchor>
        </w:drawing>
      </w:r>
      <w:r w:rsidR="00BD1F0E" w:rsidRPr="004D6F2C">
        <w:rPr>
          <w:rFonts w:ascii="Calibri" w:hAnsi="Calibri" w:cs="Calibri"/>
        </w:rPr>
        <w:t xml:space="preserve">Maximilian </w:t>
      </w:r>
      <w:proofErr w:type="spellStart"/>
      <w:r w:rsidR="00BD1F0E" w:rsidRPr="004D6F2C">
        <w:rPr>
          <w:rFonts w:ascii="Calibri" w:hAnsi="Calibri" w:cs="Calibri"/>
        </w:rPr>
        <w:t>Schmädicke</w:t>
      </w:r>
      <w:proofErr w:type="spellEnd"/>
    </w:p>
    <w:p w:rsidR="00BD1F0E" w:rsidRPr="004D6F2C" w:rsidRDefault="00BD1F0E" w:rsidP="00BD1F0E">
      <w:pPr>
        <w:rPr>
          <w:rFonts w:ascii="Calibri" w:hAnsi="Calibri" w:cs="Calibri"/>
          <w:b/>
          <w:bCs/>
          <w:color w:val="17AF8D"/>
        </w:rPr>
      </w:pPr>
      <w:r w:rsidRPr="004D6F2C">
        <w:rPr>
          <w:rFonts w:ascii="Calibri" w:hAnsi="Calibri" w:cs="Calibri"/>
          <w:b/>
          <w:bCs/>
          <w:color w:val="17AF8D"/>
        </w:rPr>
        <w:t>Kämpfen für die gute Sache</w:t>
      </w:r>
    </w:p>
    <w:p w:rsidR="00BD1F0E" w:rsidRPr="004D6F2C" w:rsidRDefault="00BD1F0E" w:rsidP="00BD1F0E">
      <w:pPr>
        <w:rPr>
          <w:rFonts w:ascii="Calibri" w:hAnsi="Calibri" w:cs="Calibri"/>
        </w:rPr>
      </w:pPr>
    </w:p>
    <w:p w:rsidR="00665901" w:rsidRPr="004D6F2C" w:rsidRDefault="00BD1F0E" w:rsidP="00BD1F0E">
      <w:pPr>
        <w:rPr>
          <w:rFonts w:ascii="Calibri" w:hAnsi="Calibri" w:cs="Calibri"/>
        </w:rPr>
      </w:pPr>
      <w:r w:rsidRPr="004D6F2C">
        <w:rPr>
          <w:rFonts w:ascii="Calibri" w:hAnsi="Calibri" w:cs="Calibri"/>
        </w:rPr>
        <w:t xml:space="preserve">En </w:t>
      </w:r>
      <w:proofErr w:type="spellStart"/>
      <w:r w:rsidRPr="004D6F2C">
        <w:rPr>
          <w:rFonts w:ascii="Calibri" w:hAnsi="Calibri" w:cs="Calibri"/>
        </w:rPr>
        <w:t>garde</w:t>
      </w:r>
      <w:proofErr w:type="spellEnd"/>
      <w:r w:rsidRPr="004D6F2C">
        <w:rPr>
          <w:rFonts w:ascii="Calibri" w:hAnsi="Calibri" w:cs="Calibri"/>
        </w:rPr>
        <w:t xml:space="preserve">, die Aufforderung zum Kampf, gibt Maximilian </w:t>
      </w:r>
      <w:proofErr w:type="spellStart"/>
      <w:r w:rsidRPr="004D6F2C">
        <w:rPr>
          <w:rFonts w:ascii="Calibri" w:hAnsi="Calibri" w:cs="Calibri"/>
        </w:rPr>
        <w:t>Schmädicke</w:t>
      </w:r>
      <w:proofErr w:type="spellEnd"/>
      <w:r w:rsidRPr="004D6F2C">
        <w:rPr>
          <w:rFonts w:ascii="Calibri" w:hAnsi="Calibri" w:cs="Calibri"/>
        </w:rPr>
        <w:t xml:space="preserve"> seit sieben Jahren, an mindestens zwei Tagen in der Woche. Dann steht er für die Fecht- und Sportgemeinschaft Ruhr Wattenscheid in der Trainingshalle und bringt überwiegend Kindern und Jugendlichen das Fechten bei. Darüber hinaus kümmert er sich als Geschäftsführer auch um die Belange des Vereins </w:t>
      </w:r>
      <w:r w:rsidRPr="004D6F2C">
        <w:rPr>
          <w:rFonts w:ascii="Calibri" w:hAnsi="Calibri" w:cs="Calibri"/>
        </w:rPr>
        <w:softHyphen/>
        <w:t xml:space="preserve">– beides ehrenamtlich. </w:t>
      </w:r>
    </w:p>
    <w:p w:rsidR="00665901" w:rsidRPr="004D6F2C" w:rsidRDefault="00665901" w:rsidP="00BD1F0E">
      <w:pPr>
        <w:rPr>
          <w:rFonts w:ascii="Calibri" w:hAnsi="Calibri" w:cs="Calibri"/>
        </w:rPr>
      </w:pPr>
    </w:p>
    <w:p w:rsidR="00665901" w:rsidRPr="004D6F2C" w:rsidRDefault="00BD1F0E" w:rsidP="00BD1F0E">
      <w:pPr>
        <w:rPr>
          <w:rFonts w:ascii="Calibri" w:hAnsi="Calibri" w:cs="Calibri"/>
        </w:rPr>
      </w:pPr>
      <w:r w:rsidRPr="004D6F2C">
        <w:rPr>
          <w:rFonts w:ascii="Calibri" w:hAnsi="Calibri" w:cs="Calibri"/>
        </w:rPr>
        <w:t xml:space="preserve">Im Training achtet der 33-jährige Bochumer, der im Berufsleben in der IT-Abteilung </w:t>
      </w:r>
      <w:r w:rsidR="0097374C" w:rsidRPr="004D6F2C">
        <w:rPr>
          <w:rFonts w:ascii="Calibri" w:hAnsi="Calibri" w:cs="Calibri"/>
        </w:rPr>
        <w:t>eines Discounters</w:t>
      </w:r>
      <w:r w:rsidRPr="004D6F2C">
        <w:rPr>
          <w:rFonts w:ascii="Calibri" w:hAnsi="Calibri" w:cs="Calibri"/>
        </w:rPr>
        <w:t xml:space="preserve"> arbeitet, darauf, dass seine Schützlinge vor allem den sicheren Umgang mit den Waffen lernen. Schließlich geht es beim modernen Sportfechten nicht darum, wie einst die Musketiere oder Ritter in glänzenden Rüstungen in den Kampf zu ziehen. Vielmehr kommt es beim Kampf mit Florett, Degen und Säbel auf die Beinarbeit, Konzentration, Geduld und Verantwortungsbewusstsein an. Dabei soll aber auch der Spaß nicht zu kurz kommen. Maximilian </w:t>
      </w:r>
      <w:proofErr w:type="spellStart"/>
      <w:r w:rsidRPr="004D6F2C">
        <w:rPr>
          <w:rFonts w:ascii="Calibri" w:hAnsi="Calibri" w:cs="Calibri"/>
        </w:rPr>
        <w:t>Schmädicke</w:t>
      </w:r>
      <w:proofErr w:type="spellEnd"/>
      <w:r w:rsidRPr="004D6F2C">
        <w:rPr>
          <w:rFonts w:ascii="Calibri" w:hAnsi="Calibri" w:cs="Calibri"/>
        </w:rPr>
        <w:t xml:space="preserve"> hat das Fechten für sich selbst erst 1998 entdeckt und sich durch Training und Weiterbildung zum heute hauptamtlichen Trainer des Vereins „gekämpft“. </w:t>
      </w:r>
    </w:p>
    <w:p w:rsidR="00665901" w:rsidRPr="004D6F2C" w:rsidRDefault="00665901" w:rsidP="00BD1F0E">
      <w:pPr>
        <w:rPr>
          <w:rFonts w:ascii="Calibri" w:hAnsi="Calibri" w:cs="Calibri"/>
        </w:rPr>
      </w:pPr>
    </w:p>
    <w:p w:rsidR="00BD1F0E" w:rsidRPr="004D6F2C" w:rsidRDefault="00BD1F0E" w:rsidP="00BD1F0E">
      <w:pPr>
        <w:rPr>
          <w:rFonts w:ascii="Calibri" w:hAnsi="Calibri" w:cs="Calibri"/>
        </w:rPr>
      </w:pPr>
      <w:r w:rsidRPr="004D6F2C">
        <w:rPr>
          <w:rFonts w:ascii="Calibri" w:hAnsi="Calibri" w:cs="Calibri"/>
        </w:rPr>
        <w:t xml:space="preserve">Da die Sportart mitunter recht kostspielig ist, setzt sich Bochums ältester Fechtverein dafür ein, dass jeder daran teilnehmen kann. Maximilian </w:t>
      </w:r>
      <w:proofErr w:type="spellStart"/>
      <w:r w:rsidRPr="004D6F2C">
        <w:rPr>
          <w:rFonts w:ascii="Calibri" w:hAnsi="Calibri" w:cs="Calibri"/>
        </w:rPr>
        <w:t>Schmädicke</w:t>
      </w:r>
      <w:proofErr w:type="spellEnd"/>
      <w:r w:rsidRPr="004D6F2C">
        <w:rPr>
          <w:rFonts w:ascii="Calibri" w:hAnsi="Calibri" w:cs="Calibri"/>
        </w:rPr>
        <w:t xml:space="preserve"> erklärt: „Durch ausreichend Leihequipment schaffen wir es, dass jeder, der will, hier trainieren kann. Und durch die geringe Fluktuation sehen wir, dass die Jugendlichen dabeibleiben, selbst wenn ab einem gewissen Alter die „Partyzeit“ anfängt.“ </w:t>
      </w:r>
    </w:p>
    <w:p w:rsidR="00665901" w:rsidRPr="004D6F2C" w:rsidRDefault="00665901" w:rsidP="00BD1F0E">
      <w:pPr>
        <w:rPr>
          <w:rFonts w:ascii="Calibri" w:hAnsi="Calibri" w:cs="Calibri"/>
        </w:rPr>
      </w:pPr>
    </w:p>
    <w:p w:rsidR="00BD1F0E" w:rsidRPr="004D6F2C" w:rsidRDefault="00BD1F0E" w:rsidP="00BD1F0E">
      <w:pPr>
        <w:rPr>
          <w:rFonts w:ascii="Calibri" w:hAnsi="Calibri" w:cs="Calibri"/>
        </w:rPr>
      </w:pPr>
      <w:r w:rsidRPr="004D6F2C">
        <w:rPr>
          <w:rFonts w:ascii="Calibri" w:hAnsi="Calibri" w:cs="Calibri"/>
        </w:rPr>
        <w:t xml:space="preserve">Der engagierte Trainier möchte zudem, dass die Kinder und Jugendlichen gerne zum Training kommen: „Wir zwingen hier niemanden zum Erfolg. Für mich ist das Wichtigste, dass die Kinder und Jugendlichen Spaß haben – am Sport und am Training.“ </w:t>
      </w:r>
      <w:r w:rsidR="00665901" w:rsidRPr="004D6F2C">
        <w:rPr>
          <w:rFonts w:ascii="Calibri" w:hAnsi="Calibri" w:cs="Calibri"/>
        </w:rPr>
        <w:t>Und genau das ist es, worauf auch BEA achtet, dass die Chemie zwischen Verein und denjenigen stimmt, die die Bochumer Ehrenamtsagentur als Ehrenamtliche vermittelt.</w:t>
      </w:r>
    </w:p>
    <w:p w:rsidR="00BD1F0E" w:rsidRPr="004D6F2C" w:rsidRDefault="00BD1F0E" w:rsidP="00E2786D">
      <w:pPr>
        <w:autoSpaceDE w:val="0"/>
        <w:autoSpaceDN w:val="0"/>
        <w:adjustRightInd w:val="0"/>
        <w:rPr>
          <w:rFonts w:ascii="Calibri" w:hAnsi="Calibri" w:cs="Calibri"/>
          <w:color w:val="000000" w:themeColor="text1"/>
        </w:rPr>
      </w:pPr>
    </w:p>
    <w:p w:rsidR="00BD1F0E" w:rsidRDefault="00BD1F0E" w:rsidP="00E2786D">
      <w:pPr>
        <w:autoSpaceDE w:val="0"/>
        <w:autoSpaceDN w:val="0"/>
        <w:adjustRightInd w:val="0"/>
        <w:rPr>
          <w:rFonts w:ascii="Arial" w:hAnsi="Arial" w:cs="Arial"/>
          <w:color w:val="000000" w:themeColor="text1"/>
        </w:rPr>
      </w:pPr>
    </w:p>
    <w:p w:rsidR="00665901" w:rsidRDefault="00665901">
      <w:pPr>
        <w:rPr>
          <w:rFonts w:ascii="Arial" w:hAnsi="Arial" w:cs="Arial"/>
        </w:rPr>
      </w:pPr>
      <w:r>
        <w:rPr>
          <w:rFonts w:ascii="Arial" w:hAnsi="Arial" w:cs="Arial"/>
        </w:rPr>
        <w:br w:type="page"/>
      </w:r>
    </w:p>
    <w:p w:rsidR="00BD1F0E" w:rsidRPr="002F64E7" w:rsidRDefault="0097374C" w:rsidP="00BD1F0E">
      <w:pPr>
        <w:rPr>
          <w:rFonts w:ascii="Calibri" w:hAnsi="Calibri" w:cs="Calibri"/>
        </w:rPr>
      </w:pPr>
      <w:r w:rsidRPr="002F64E7">
        <w:rPr>
          <w:rFonts w:ascii="Calibri" w:hAnsi="Calibri" w:cs="Calibri"/>
          <w:noProof/>
        </w:rPr>
        <w:lastRenderedPageBreak/>
        <w:drawing>
          <wp:anchor distT="0" distB="0" distL="114300" distR="114300" simplePos="0" relativeHeight="251661312" behindDoc="0" locked="0" layoutInCell="1" allowOverlap="1">
            <wp:simplePos x="0" y="0"/>
            <wp:positionH relativeFrom="margin">
              <wp:posOffset>1905</wp:posOffset>
            </wp:positionH>
            <wp:positionV relativeFrom="margin">
              <wp:posOffset>43815</wp:posOffset>
            </wp:positionV>
            <wp:extent cx="2327910" cy="34925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rait_Handwerk_Zimmerman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7910" cy="3492500"/>
                    </a:xfrm>
                    <a:prstGeom prst="rect">
                      <a:avLst/>
                    </a:prstGeom>
                  </pic:spPr>
                </pic:pic>
              </a:graphicData>
            </a:graphic>
            <wp14:sizeRelH relativeFrom="margin">
              <wp14:pctWidth>0</wp14:pctWidth>
            </wp14:sizeRelH>
            <wp14:sizeRelV relativeFrom="margin">
              <wp14:pctHeight>0</wp14:pctHeight>
            </wp14:sizeRelV>
          </wp:anchor>
        </w:drawing>
      </w:r>
      <w:r w:rsidR="00BD1F0E" w:rsidRPr="002F64E7">
        <w:rPr>
          <w:rFonts w:ascii="Calibri" w:hAnsi="Calibri" w:cs="Calibri"/>
        </w:rPr>
        <w:t>Stefan Zimmermann</w:t>
      </w:r>
    </w:p>
    <w:p w:rsidR="00BD1F0E" w:rsidRPr="002F64E7" w:rsidRDefault="00BD1F0E" w:rsidP="00BD1F0E">
      <w:pPr>
        <w:rPr>
          <w:rFonts w:ascii="Calibri" w:hAnsi="Calibri" w:cs="Calibri"/>
          <w:b/>
          <w:bCs/>
          <w:color w:val="17AF8D"/>
        </w:rPr>
      </w:pPr>
      <w:r w:rsidRPr="002F64E7">
        <w:rPr>
          <w:rFonts w:ascii="Calibri" w:hAnsi="Calibri" w:cs="Calibri"/>
          <w:b/>
          <w:bCs/>
          <w:color w:val="17AF8D"/>
        </w:rPr>
        <w:t>Ein Mann, ein Wort und viele gute Taten</w:t>
      </w:r>
    </w:p>
    <w:p w:rsidR="00BD1F0E" w:rsidRPr="002F64E7" w:rsidRDefault="00BD1F0E" w:rsidP="00BD1F0E">
      <w:pPr>
        <w:rPr>
          <w:rFonts w:ascii="Calibri" w:hAnsi="Calibri" w:cs="Calibri"/>
        </w:rPr>
      </w:pPr>
    </w:p>
    <w:p w:rsidR="00E6233A" w:rsidRPr="002F64E7" w:rsidRDefault="00BD1F0E" w:rsidP="00BD1F0E">
      <w:pPr>
        <w:rPr>
          <w:rFonts w:ascii="Calibri" w:hAnsi="Calibri" w:cs="Calibri"/>
        </w:rPr>
      </w:pPr>
      <w:r w:rsidRPr="002F64E7">
        <w:rPr>
          <w:rFonts w:ascii="Calibri" w:hAnsi="Calibri" w:cs="Calibri"/>
        </w:rPr>
        <w:t>Zimmermeister Stefan Zimmermann ist gut im Geschäft, mit seiner Zimmerei, die er 1990 von seinem Vater übernommen hat. Wer etwas von ihm will, muss zügig auf den Punkt kommen, so fasst der 56-jährige Obermeister der Zimmerer-Innung Bochum seinen Zugang zum Ehrenamt zusammen: „Man ist ja nicht dazu berufen, sondern wird gefragt.“ Wenn Hilfe nötig ist, fackelt er nicht lange. Ob in der evangelischen Kirchengemeinde Bochum-</w:t>
      </w:r>
      <w:proofErr w:type="spellStart"/>
      <w:r w:rsidRPr="002F64E7">
        <w:rPr>
          <w:rFonts w:ascii="Calibri" w:hAnsi="Calibri" w:cs="Calibri"/>
        </w:rPr>
        <w:t>Stiepel</w:t>
      </w:r>
      <w:proofErr w:type="spellEnd"/>
      <w:r w:rsidRPr="002F64E7">
        <w:rPr>
          <w:rFonts w:ascii="Calibri" w:hAnsi="Calibri" w:cs="Calibri"/>
        </w:rPr>
        <w:t xml:space="preserve">, bei einem Afrikaprojekt oder dem Bau von Holzhäuschen für Bochumer Kindergärten. </w:t>
      </w:r>
    </w:p>
    <w:p w:rsidR="00E6233A" w:rsidRPr="002F64E7" w:rsidRDefault="00E6233A" w:rsidP="00BD1F0E">
      <w:pPr>
        <w:rPr>
          <w:rFonts w:ascii="Calibri" w:hAnsi="Calibri" w:cs="Calibri"/>
        </w:rPr>
      </w:pPr>
    </w:p>
    <w:p w:rsidR="00E6233A" w:rsidRPr="002F64E7" w:rsidRDefault="00E6233A" w:rsidP="00BD1F0E">
      <w:pPr>
        <w:rPr>
          <w:rFonts w:ascii="Calibri" w:hAnsi="Calibri" w:cs="Calibri"/>
        </w:rPr>
      </w:pPr>
      <w:r w:rsidRPr="002F64E7">
        <w:rPr>
          <w:rFonts w:ascii="Calibri" w:hAnsi="Calibri" w:cs="Calibri"/>
        </w:rPr>
        <w:t xml:space="preserve">Insbesondere </w:t>
      </w:r>
      <w:r w:rsidR="00BD1F0E" w:rsidRPr="002F64E7">
        <w:rPr>
          <w:rFonts w:ascii="Calibri" w:hAnsi="Calibri" w:cs="Calibri"/>
        </w:rPr>
        <w:t xml:space="preserve">Projekte, die Kindern zugutekommen, liegen dem vierfachen Familienvater und zweifachen Opa am Herzen. So stimmte er vor neun Jahren spontan zu, als ein Lehrer ihn um Unterstützung beim Bau von Baumhäusern in Südafrika bat. Die Unwägbarkeiten vor Ort haben er und sein Team hervorragend gemeistert, sodass inzwischen vier Baumhäuser mit Größen von etwa zehn mal zehn Metern über zwei Etagen ihrer Bestimmung als Schule übergeben werden konnten. </w:t>
      </w:r>
    </w:p>
    <w:p w:rsidR="00E6233A" w:rsidRPr="002F64E7" w:rsidRDefault="00E6233A" w:rsidP="00BD1F0E">
      <w:pPr>
        <w:rPr>
          <w:rFonts w:ascii="Calibri" w:hAnsi="Calibri" w:cs="Calibri"/>
        </w:rPr>
      </w:pPr>
    </w:p>
    <w:p w:rsidR="00BD1F0E" w:rsidRPr="002F64E7" w:rsidRDefault="00E6233A" w:rsidP="00BD1F0E">
      <w:pPr>
        <w:rPr>
          <w:rFonts w:ascii="Calibri" w:hAnsi="Calibri" w:cs="Calibri"/>
        </w:rPr>
      </w:pPr>
      <w:r w:rsidRPr="002F64E7">
        <w:rPr>
          <w:rFonts w:ascii="Calibri" w:hAnsi="Calibri" w:cs="Calibri"/>
        </w:rPr>
        <w:t>Auch</w:t>
      </w:r>
      <w:r w:rsidR="00BD1F0E" w:rsidRPr="002F64E7">
        <w:rPr>
          <w:rFonts w:ascii="Calibri" w:hAnsi="Calibri" w:cs="Calibri"/>
        </w:rPr>
        <w:t xml:space="preserve"> seine Auszubildenden profitieren von dem Engagement ihres Meisters. Die Anforderungen an dem schon in der Bibel erwähnten Beruf sind enorm. Stefan Zimmermann sorgt dafür, dass das traditionelle Wissen dieses alten Berufsstandes weitergegeben wird, aber auch dafür, dass moderne Technik umgesetzt wird. So belegen seine Auszubildenden bei den Abschlussprüfungen immer einen der ersten drei Plätze. Zudem kommen sie </w:t>
      </w:r>
      <w:r w:rsidRPr="002F64E7">
        <w:rPr>
          <w:rFonts w:ascii="Calibri" w:hAnsi="Calibri" w:cs="Calibri"/>
        </w:rPr>
        <w:t xml:space="preserve">– </w:t>
      </w:r>
      <w:r w:rsidR="00BD1F0E" w:rsidRPr="002F64E7">
        <w:rPr>
          <w:rFonts w:ascii="Calibri" w:hAnsi="Calibri" w:cs="Calibri"/>
        </w:rPr>
        <w:t xml:space="preserve">zusammen mit dem Team </w:t>
      </w:r>
      <w:r w:rsidRPr="002F64E7">
        <w:rPr>
          <w:rFonts w:ascii="Calibri" w:hAnsi="Calibri" w:cs="Calibri"/>
        </w:rPr>
        <w:t xml:space="preserve">– </w:t>
      </w:r>
      <w:r w:rsidR="00BD1F0E" w:rsidRPr="002F64E7">
        <w:rPr>
          <w:rFonts w:ascii="Calibri" w:hAnsi="Calibri" w:cs="Calibri"/>
        </w:rPr>
        <w:t>mit Bereichen in Kontakt, die sie sonst wahrscheinlich nicht kennengelernt hätten. Ob im Privatleben, dem eigenen Betrieb, bei seinem Engagement für die Innung oder bei Projekten, die er unterstützt: „Kinder und Jugendliche liegen mir besonders am Herzen. Bei der ehrenamtlichen Arbeit bleibt immer für alle etwas zurück und die Kinder geben uns so viel wieder.“</w:t>
      </w:r>
    </w:p>
    <w:p w:rsidR="00E6233A" w:rsidRPr="002F64E7" w:rsidRDefault="00E6233A" w:rsidP="00BD1F0E">
      <w:pPr>
        <w:rPr>
          <w:rFonts w:ascii="Calibri" w:hAnsi="Calibri" w:cs="Calibri"/>
        </w:rPr>
      </w:pPr>
    </w:p>
    <w:p w:rsidR="00E6233A" w:rsidRPr="002F64E7" w:rsidRDefault="00E6233A" w:rsidP="00BD1F0E">
      <w:pPr>
        <w:rPr>
          <w:rFonts w:ascii="Calibri" w:hAnsi="Calibri" w:cs="Calibri"/>
        </w:rPr>
      </w:pPr>
      <w:r w:rsidRPr="002F64E7">
        <w:rPr>
          <w:rFonts w:ascii="Calibri" w:hAnsi="Calibri" w:cs="Calibri"/>
        </w:rPr>
        <w:t xml:space="preserve">Immer häufiger entdecken Betriebe und Unternehmen das Ehrenamt für sich, begreifen sich als soziale Stadtakteure oder stellen ihre Mitarbeiter*innen stundenweise für ehrenamtliches Engagement frei. Die BEA führt die Akteure zusammen, organisiert beispielsweise so genannte </w:t>
      </w:r>
      <w:proofErr w:type="spellStart"/>
      <w:r w:rsidRPr="002F64E7">
        <w:rPr>
          <w:rFonts w:ascii="Calibri" w:hAnsi="Calibri" w:cs="Calibri"/>
        </w:rPr>
        <w:t>Social</w:t>
      </w:r>
      <w:proofErr w:type="spellEnd"/>
      <w:r w:rsidRPr="002F64E7">
        <w:rPr>
          <w:rFonts w:ascii="Calibri" w:hAnsi="Calibri" w:cs="Calibri"/>
        </w:rPr>
        <w:t xml:space="preserve"> Days und erarbeitet gemeinsam mit den Betrieben maßgeschneiderte Konzeptionen, die sowohl Unternehmen als auch Vereinen einen Mehrwert bieten. Auch das Handwerk selbst sucht Ehrenamtliche – z.B. als Prüfer*innen für die Abschlussprüfungen des Berufsnachwuchses. Und findet sie nicht selten in der Datenbank der Bochumer Ehrenamtsagentur e.V. </w:t>
      </w:r>
    </w:p>
    <w:p w:rsidR="000E1EB9" w:rsidRDefault="000E1EB9">
      <w:pPr>
        <w:rPr>
          <w:rFonts w:ascii="Calibri" w:hAnsi="Calibri" w:cs="Calibri"/>
          <w:color w:val="000000" w:themeColor="text1"/>
        </w:rPr>
      </w:pPr>
      <w:r>
        <w:rPr>
          <w:rFonts w:ascii="Calibri" w:hAnsi="Calibri" w:cs="Calibri"/>
          <w:color w:val="000000" w:themeColor="text1"/>
        </w:rPr>
        <w:br w:type="page"/>
      </w:r>
    </w:p>
    <w:p w:rsidR="000E1EB9" w:rsidRPr="000E1EB9" w:rsidRDefault="000E1EB9" w:rsidP="00E2786D">
      <w:pPr>
        <w:autoSpaceDE w:val="0"/>
        <w:autoSpaceDN w:val="0"/>
        <w:adjustRightInd w:val="0"/>
        <w:rPr>
          <w:rFonts w:ascii="Calibri" w:hAnsi="Calibri" w:cs="Calibri"/>
          <w:b/>
          <w:bCs/>
          <w:color w:val="17AF8D"/>
        </w:rPr>
      </w:pPr>
      <w:r w:rsidRPr="000E1EB9">
        <w:rPr>
          <w:rFonts w:ascii="Calibri" w:hAnsi="Calibri" w:cs="Calibri"/>
          <w:b/>
          <w:bCs/>
          <w:color w:val="17AF8D"/>
        </w:rPr>
        <w:lastRenderedPageBreak/>
        <w:t>INFOS UND KONTAKT:</w:t>
      </w:r>
    </w:p>
    <w:p w:rsidR="000E1EB9" w:rsidRDefault="000E1EB9" w:rsidP="00E2786D">
      <w:pPr>
        <w:autoSpaceDE w:val="0"/>
        <w:autoSpaceDN w:val="0"/>
        <w:adjustRightInd w:val="0"/>
        <w:rPr>
          <w:rFonts w:ascii="Calibri" w:hAnsi="Calibri" w:cs="Calibri"/>
          <w:color w:val="000000" w:themeColor="text1"/>
        </w:rPr>
      </w:pPr>
    </w:p>
    <w:p w:rsidR="000E1EB9" w:rsidRDefault="000E1EB9" w:rsidP="00E2786D">
      <w:pPr>
        <w:autoSpaceDE w:val="0"/>
        <w:autoSpaceDN w:val="0"/>
        <w:adjustRightInd w:val="0"/>
        <w:rPr>
          <w:rFonts w:ascii="Calibri" w:hAnsi="Calibri" w:cs="Calibri"/>
          <w:color w:val="000000" w:themeColor="text1"/>
        </w:rPr>
      </w:pPr>
      <w:r>
        <w:rPr>
          <w:rFonts w:ascii="Calibri" w:hAnsi="Calibri" w:cs="Calibri"/>
          <w:color w:val="000000" w:themeColor="text1"/>
        </w:rPr>
        <w:t xml:space="preserve">Die Plakatmotive und Porträts der Ehrenamtlichen finden Sie unter </w:t>
      </w:r>
      <w:r>
        <w:rPr>
          <w:rFonts w:ascii="Calibri" w:hAnsi="Calibri" w:cs="Calibri"/>
          <w:color w:val="000000" w:themeColor="text1"/>
        </w:rPr>
        <w:br/>
      </w:r>
      <w:r w:rsidRPr="000E1EB9">
        <w:rPr>
          <w:rFonts w:ascii="Calibri" w:hAnsi="Calibri" w:cs="Calibri"/>
          <w:color w:val="000000" w:themeColor="text1"/>
        </w:rPr>
        <w:t>www.ehrenamt-bochum.de</w:t>
      </w:r>
      <w:r>
        <w:rPr>
          <w:rFonts w:ascii="Calibri" w:hAnsi="Calibri" w:cs="Calibri"/>
          <w:color w:val="000000" w:themeColor="text1"/>
        </w:rPr>
        <w:t>.</w:t>
      </w:r>
    </w:p>
    <w:p w:rsidR="000E1EB9" w:rsidRDefault="000E1EB9" w:rsidP="00E2786D">
      <w:pPr>
        <w:autoSpaceDE w:val="0"/>
        <w:autoSpaceDN w:val="0"/>
        <w:adjustRightInd w:val="0"/>
        <w:rPr>
          <w:rFonts w:ascii="Calibri" w:hAnsi="Calibri" w:cs="Calibri"/>
          <w:color w:val="000000" w:themeColor="text1"/>
        </w:rPr>
      </w:pPr>
    </w:p>
    <w:p w:rsidR="000E1EB9" w:rsidRDefault="000E1EB9" w:rsidP="00E2786D">
      <w:pPr>
        <w:autoSpaceDE w:val="0"/>
        <w:autoSpaceDN w:val="0"/>
        <w:adjustRightInd w:val="0"/>
        <w:rPr>
          <w:rFonts w:ascii="Calibri" w:hAnsi="Calibri" w:cs="Calibri"/>
          <w:color w:val="000000" w:themeColor="text1"/>
        </w:rPr>
      </w:pPr>
    </w:p>
    <w:p w:rsidR="000E1EB9" w:rsidRDefault="000E1EB9" w:rsidP="00E2786D">
      <w:pPr>
        <w:autoSpaceDE w:val="0"/>
        <w:autoSpaceDN w:val="0"/>
        <w:adjustRightInd w:val="0"/>
        <w:rPr>
          <w:rFonts w:ascii="Calibri" w:hAnsi="Calibri" w:cs="Calibri"/>
          <w:color w:val="000000" w:themeColor="text1"/>
        </w:rPr>
      </w:pPr>
      <w:r>
        <w:rPr>
          <w:rFonts w:ascii="Calibri" w:hAnsi="Calibri" w:cs="Calibri"/>
          <w:color w:val="000000" w:themeColor="text1"/>
        </w:rPr>
        <w:t>Für Fragen steht Ihnen zur Verfügung:</w:t>
      </w:r>
    </w:p>
    <w:p w:rsidR="000E1EB9" w:rsidRPr="00361084" w:rsidRDefault="000E1EB9" w:rsidP="000E1EB9">
      <w:pPr>
        <w:spacing w:after="100"/>
        <w:rPr>
          <w:b/>
          <w:color w:val="18AF8E"/>
        </w:rPr>
      </w:pPr>
      <w:r w:rsidRPr="000E1EB9">
        <w:rPr>
          <w:bCs/>
          <w:color w:val="18AF8E"/>
        </w:rPr>
        <w:t>Uwe van der Lely</w:t>
      </w:r>
      <w:r w:rsidRPr="000E1EB9">
        <w:rPr>
          <w:bCs/>
          <w:color w:val="18AF8E"/>
        </w:rPr>
        <w:br/>
        <w:t>(Geschäftsführer)</w:t>
      </w:r>
      <w:r>
        <w:rPr>
          <w:b/>
          <w:color w:val="18AF8E"/>
        </w:rPr>
        <w:t xml:space="preserve"> </w:t>
      </w:r>
      <w:r>
        <w:rPr>
          <w:b/>
          <w:color w:val="18AF8E"/>
        </w:rPr>
        <w:br/>
      </w:r>
      <w:proofErr w:type="spellStart"/>
      <w:r w:rsidRPr="00361084">
        <w:rPr>
          <w:b/>
          <w:color w:val="18AF8E"/>
        </w:rPr>
        <w:t>bea</w:t>
      </w:r>
      <w:proofErr w:type="spellEnd"/>
      <w:r w:rsidRPr="00361084">
        <w:rPr>
          <w:b/>
          <w:color w:val="18AF8E"/>
        </w:rPr>
        <w:t xml:space="preserve"> – </w:t>
      </w:r>
      <w:proofErr w:type="spellStart"/>
      <w:r w:rsidRPr="00361084">
        <w:rPr>
          <w:b/>
          <w:color w:val="18AF8E"/>
        </w:rPr>
        <w:t>bochumer</w:t>
      </w:r>
      <w:proofErr w:type="spellEnd"/>
      <w:r w:rsidRPr="00361084">
        <w:rPr>
          <w:b/>
          <w:color w:val="18AF8E"/>
        </w:rPr>
        <w:t xml:space="preserve"> </w:t>
      </w:r>
      <w:proofErr w:type="spellStart"/>
      <w:r w:rsidRPr="00361084">
        <w:rPr>
          <w:b/>
          <w:color w:val="18AF8E"/>
        </w:rPr>
        <w:t>ehrenamtsagentur</w:t>
      </w:r>
      <w:proofErr w:type="spellEnd"/>
      <w:r w:rsidRPr="00361084">
        <w:rPr>
          <w:b/>
          <w:color w:val="18AF8E"/>
        </w:rPr>
        <w:t xml:space="preserve"> e.V.</w:t>
      </w:r>
    </w:p>
    <w:p w:rsidR="000E1EB9" w:rsidRPr="002F64E7" w:rsidRDefault="000E1EB9" w:rsidP="000E1EB9">
      <w:pPr>
        <w:autoSpaceDE w:val="0"/>
        <w:autoSpaceDN w:val="0"/>
        <w:adjustRightInd w:val="0"/>
        <w:rPr>
          <w:rFonts w:ascii="Calibri" w:hAnsi="Calibri" w:cs="Calibri"/>
          <w:color w:val="000000" w:themeColor="text1"/>
        </w:rPr>
      </w:pPr>
      <w:r w:rsidRPr="00361084">
        <w:rPr>
          <w:color w:val="18AF8E"/>
        </w:rPr>
        <w:t>Willy-Brandt-Platz 8</w:t>
      </w:r>
      <w:r w:rsidRPr="00361084">
        <w:rPr>
          <w:color w:val="18AF8E"/>
        </w:rPr>
        <w:br/>
        <w:t>44787 Bochum</w:t>
      </w:r>
      <w:r w:rsidRPr="00361084">
        <w:rPr>
          <w:color w:val="18AF8E"/>
          <w:sz w:val="8"/>
          <w:szCs w:val="8"/>
        </w:rPr>
        <w:br/>
      </w:r>
      <w:r w:rsidRPr="00361084">
        <w:rPr>
          <w:color w:val="18AF8E"/>
        </w:rPr>
        <w:t>Tel. 0234 / 61</w:t>
      </w:r>
      <w:r>
        <w:rPr>
          <w:color w:val="18AF8E"/>
        </w:rPr>
        <w:t xml:space="preserve"> </w:t>
      </w:r>
      <w:r w:rsidRPr="00361084">
        <w:rPr>
          <w:color w:val="18AF8E"/>
        </w:rPr>
        <w:t>05</w:t>
      </w:r>
      <w:r>
        <w:rPr>
          <w:color w:val="18AF8E"/>
        </w:rPr>
        <w:t xml:space="preserve"> </w:t>
      </w:r>
      <w:r w:rsidRPr="00361084">
        <w:rPr>
          <w:color w:val="18AF8E"/>
        </w:rPr>
        <w:t>777</w:t>
      </w:r>
      <w:r>
        <w:rPr>
          <w:color w:val="18AF8E"/>
        </w:rPr>
        <w:t>7</w:t>
      </w:r>
      <w:r w:rsidRPr="00361084">
        <w:rPr>
          <w:color w:val="18AF8E"/>
        </w:rPr>
        <w:br/>
        <w:t>bea-aktiv@gmx.de</w:t>
      </w:r>
      <w:r w:rsidRPr="00361084">
        <w:rPr>
          <w:color w:val="18AF8E"/>
          <w:sz w:val="8"/>
          <w:szCs w:val="8"/>
        </w:rPr>
        <w:br/>
      </w:r>
      <w:r w:rsidRPr="00361084">
        <w:rPr>
          <w:color w:val="18AF8E"/>
        </w:rPr>
        <w:t>www.ehrenamt-bochum.de</w:t>
      </w:r>
    </w:p>
    <w:sectPr w:rsidR="000E1EB9" w:rsidRPr="002F64E7" w:rsidSect="005F1642">
      <w:headerReference w:type="default" r:id="rId10"/>
      <w:footerReference w:type="first" r:id="rId11"/>
      <w:pgSz w:w="11900" w:h="16840"/>
      <w:pgMar w:top="2291" w:right="1417" w:bottom="1134" w:left="1417" w:header="36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E1115" w:rsidRDefault="007E1115" w:rsidP="0097374C">
      <w:r>
        <w:separator/>
      </w:r>
    </w:p>
  </w:endnote>
  <w:endnote w:type="continuationSeparator" w:id="0">
    <w:p w:rsidR="007E1115" w:rsidRDefault="007E1115" w:rsidP="0097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pace Mono">
    <w:panose1 w:val="02000509040000020004"/>
    <w:charset w:val="4D"/>
    <w:family w:val="modern"/>
    <w:pitch w:val="fixed"/>
    <w:sig w:usb0="20000007" w:usb1="00000001" w:usb2="00000000" w:usb3="00000000" w:csb0="00000193"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1EB9" w:rsidRDefault="000E1EB9">
    <w:pPr>
      <w:pStyle w:val="Fuzeile"/>
    </w:pPr>
    <w:r>
      <w:rPr>
        <w:noProof/>
      </w:rPr>
      <w:drawing>
        <wp:anchor distT="0" distB="0" distL="114300" distR="114300" simplePos="0" relativeHeight="251660288" behindDoc="0" locked="0" layoutInCell="1" allowOverlap="1" wp14:anchorId="60A2E569" wp14:editId="6447CF39">
          <wp:simplePos x="0" y="0"/>
          <wp:positionH relativeFrom="column">
            <wp:posOffset>103505</wp:posOffset>
          </wp:positionH>
          <wp:positionV relativeFrom="paragraph">
            <wp:posOffset>-932815</wp:posOffset>
          </wp:positionV>
          <wp:extent cx="800735" cy="793115"/>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a-quadrat-2019.eps"/>
                  <pic:cNvPicPr/>
                </pic:nvPicPr>
                <pic:blipFill>
                  <a:blip r:embed="rId1">
                    <a:extLst>
                      <a:ext uri="{28A0092B-C50C-407E-A947-70E740481C1C}">
                        <a14:useLocalDpi xmlns:a14="http://schemas.microsoft.com/office/drawing/2010/main" val="0"/>
                      </a:ext>
                    </a:extLst>
                  </a:blip>
                  <a:stretch>
                    <a:fillRect/>
                  </a:stretch>
                </pic:blipFill>
                <pic:spPr>
                  <a:xfrm>
                    <a:off x="0" y="0"/>
                    <a:ext cx="800735" cy="7931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E1115" w:rsidRDefault="007E1115" w:rsidP="0097374C">
      <w:r>
        <w:separator/>
      </w:r>
    </w:p>
  </w:footnote>
  <w:footnote w:type="continuationSeparator" w:id="0">
    <w:p w:rsidR="007E1115" w:rsidRDefault="007E1115" w:rsidP="00973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374C" w:rsidRPr="005F1642" w:rsidRDefault="0097374C" w:rsidP="0097374C">
    <w:pPr>
      <w:pStyle w:val="Kopfzeile"/>
      <w:ind w:left="-993"/>
      <w:rPr>
        <w:color w:val="17AF8D"/>
        <w:sz w:val="56"/>
        <w:szCs w:val="56"/>
      </w:rPr>
    </w:pPr>
    <w:r>
      <w:rPr>
        <w:noProof/>
      </w:rPr>
      <w:drawing>
        <wp:anchor distT="0" distB="0" distL="114300" distR="114300" simplePos="0" relativeHeight="251658240" behindDoc="0" locked="0" layoutInCell="1" allowOverlap="1">
          <wp:simplePos x="0" y="0"/>
          <wp:positionH relativeFrom="column">
            <wp:posOffset>-633095</wp:posOffset>
          </wp:positionH>
          <wp:positionV relativeFrom="paragraph">
            <wp:posOffset>31750</wp:posOffset>
          </wp:positionV>
          <wp:extent cx="493633" cy="488950"/>
          <wp:effectExtent l="0" t="0" r="1905"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a-quadrat-2019.eps"/>
                  <pic:cNvPicPr/>
                </pic:nvPicPr>
                <pic:blipFill>
                  <a:blip r:embed="rId1">
                    <a:extLst>
                      <a:ext uri="{28A0092B-C50C-407E-A947-70E740481C1C}">
                        <a14:useLocalDpi xmlns:a14="http://schemas.microsoft.com/office/drawing/2010/main" val="0"/>
                      </a:ext>
                    </a:extLst>
                  </a:blip>
                  <a:stretch>
                    <a:fillRect/>
                  </a:stretch>
                </pic:blipFill>
                <pic:spPr>
                  <a:xfrm>
                    <a:off x="0" y="0"/>
                    <a:ext cx="493633" cy="4889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F1642">
      <w:rPr>
        <w:rFonts w:ascii="Space Mono" w:hAnsi="Space Mono"/>
        <w:color w:val="17AF8D"/>
        <w:sz w:val="56"/>
        <w:szCs w:val="56"/>
      </w:rPr>
      <w:t xml:space="preserve">Image-Kampagne </w:t>
    </w:r>
    <w:r w:rsidR="005F1642" w:rsidRPr="005F1642">
      <w:rPr>
        <w:rFonts w:ascii="Space Mono" w:hAnsi="Space Mono"/>
        <w:color w:val="17AF8D"/>
        <w:sz w:val="56"/>
        <w:szCs w:val="56"/>
      </w:rPr>
      <w:t>Ehrenamt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307"/>
    <w:rsid w:val="000833AF"/>
    <w:rsid w:val="000E1EB9"/>
    <w:rsid w:val="002F64E7"/>
    <w:rsid w:val="004D6F2C"/>
    <w:rsid w:val="005A00B0"/>
    <w:rsid w:val="005F1642"/>
    <w:rsid w:val="00665901"/>
    <w:rsid w:val="006D6D8D"/>
    <w:rsid w:val="00794BA1"/>
    <w:rsid w:val="007D15FA"/>
    <w:rsid w:val="007E1115"/>
    <w:rsid w:val="0097374C"/>
    <w:rsid w:val="00AB1B3E"/>
    <w:rsid w:val="00B54307"/>
    <w:rsid w:val="00BA1A38"/>
    <w:rsid w:val="00BD1F0E"/>
    <w:rsid w:val="00CB4BFC"/>
    <w:rsid w:val="00CC68F0"/>
    <w:rsid w:val="00D107C9"/>
    <w:rsid w:val="00D35F8E"/>
    <w:rsid w:val="00D548C2"/>
    <w:rsid w:val="00E2786D"/>
    <w:rsid w:val="00E6233A"/>
    <w:rsid w:val="00FF5B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39924"/>
  <w15:chartTrackingRefBased/>
  <w15:docId w15:val="{4D05A376-97F0-5344-8F8E-45CA0396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7374C"/>
    <w:pPr>
      <w:tabs>
        <w:tab w:val="center" w:pos="4536"/>
        <w:tab w:val="right" w:pos="9072"/>
      </w:tabs>
    </w:pPr>
  </w:style>
  <w:style w:type="character" w:customStyle="1" w:styleId="KopfzeileZchn">
    <w:name w:val="Kopfzeile Zchn"/>
    <w:basedOn w:val="Absatz-Standardschriftart"/>
    <w:link w:val="Kopfzeile"/>
    <w:uiPriority w:val="99"/>
    <w:rsid w:val="0097374C"/>
  </w:style>
  <w:style w:type="paragraph" w:styleId="Fuzeile">
    <w:name w:val="footer"/>
    <w:basedOn w:val="Standard"/>
    <w:link w:val="FuzeileZchn"/>
    <w:uiPriority w:val="99"/>
    <w:unhideWhenUsed/>
    <w:rsid w:val="0097374C"/>
    <w:pPr>
      <w:tabs>
        <w:tab w:val="center" w:pos="4536"/>
        <w:tab w:val="right" w:pos="9072"/>
      </w:tabs>
    </w:pPr>
  </w:style>
  <w:style w:type="character" w:customStyle="1" w:styleId="FuzeileZchn">
    <w:name w:val="Fußzeile Zchn"/>
    <w:basedOn w:val="Absatz-Standardschriftart"/>
    <w:link w:val="Fuzeile"/>
    <w:uiPriority w:val="99"/>
    <w:rsid w:val="0097374C"/>
  </w:style>
  <w:style w:type="paragraph" w:styleId="KeinLeerraum">
    <w:name w:val="No Spacing"/>
    <w:link w:val="KeinLeerraumZchn"/>
    <w:uiPriority w:val="1"/>
    <w:qFormat/>
    <w:rsid w:val="005F1642"/>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5F1642"/>
    <w:rPr>
      <w:rFonts w:eastAsiaTheme="minorEastAsia"/>
      <w:sz w:val="22"/>
      <w:szCs w:val="22"/>
      <w:lang w:val="en-US" w:eastAsia="zh-CN"/>
    </w:rPr>
  </w:style>
  <w:style w:type="character" w:styleId="Hyperlink">
    <w:name w:val="Hyperlink"/>
    <w:basedOn w:val="Absatz-Standardschriftart"/>
    <w:uiPriority w:val="99"/>
    <w:unhideWhenUsed/>
    <w:rsid w:val="000E1EB9"/>
    <w:rPr>
      <w:color w:val="0563C1" w:themeColor="hyperlink"/>
      <w:u w:val="single"/>
    </w:rPr>
  </w:style>
  <w:style w:type="character" w:styleId="NichtaufgelsteErwhnung">
    <w:name w:val="Unresolved Mention"/>
    <w:basedOn w:val="Absatz-Standardschriftart"/>
    <w:uiPriority w:val="99"/>
    <w:semiHidden/>
    <w:unhideWhenUsed/>
    <w:rsid w:val="000E1EB9"/>
    <w:rPr>
      <w:color w:val="605E5C"/>
      <w:shd w:val="clear" w:color="auto" w:fill="E1DFDD"/>
    </w:rPr>
  </w:style>
  <w:style w:type="character" w:styleId="BesuchterLink">
    <w:name w:val="FollowedHyperlink"/>
    <w:basedOn w:val="Absatz-Standardschriftart"/>
    <w:uiPriority w:val="99"/>
    <w:semiHidden/>
    <w:unhideWhenUsed/>
    <w:rsid w:val="000E1E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1098</Words>
  <Characters>6923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Bochum</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Image-Kampagne Ehrenamt</dc:title>
  <dc:subject>Bochumer Ehrenamtsagentur e.V. (bea)</dc:subject>
  <dc:creator>Petra Lapps</dc:creator>
  <cp:keywords/>
  <dc:description/>
  <cp:lastModifiedBy>Uwe van der Lely</cp:lastModifiedBy>
  <cp:revision>5</cp:revision>
  <cp:lastPrinted>2020-06-26T18:44:00Z</cp:lastPrinted>
  <dcterms:created xsi:type="dcterms:W3CDTF">2020-06-26T18:27:00Z</dcterms:created>
  <dcterms:modified xsi:type="dcterms:W3CDTF">2020-06-26T19:01:00Z</dcterms:modified>
  <cp:category>30.06.2020</cp:category>
</cp:coreProperties>
</file>